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E668" w14:textId="77777777" w:rsidR="000F6D90" w:rsidRPr="00657BA3" w:rsidRDefault="000F6D90">
      <w:pPr>
        <w:jc w:val="both"/>
        <w:rPr>
          <w:rFonts w:ascii="Times New Roman" w:hAnsi="Times New Roman"/>
        </w:rPr>
      </w:pPr>
      <w:bookmarkStart w:id="0" w:name="_GoBack"/>
      <w:bookmarkEnd w:id="0"/>
    </w:p>
    <w:p w14:paraId="6E03E669" w14:textId="77777777" w:rsidR="000F6D90" w:rsidRPr="00657BA3" w:rsidRDefault="000F6D90">
      <w:pPr>
        <w:jc w:val="both"/>
        <w:rPr>
          <w:rFonts w:ascii="Times New Roman" w:hAnsi="Times New Roman"/>
        </w:rPr>
      </w:pPr>
      <w:r w:rsidRPr="00657BA3">
        <w:rPr>
          <w:rFonts w:ascii="Times New Roman" w:hAnsi="Times New Roman"/>
        </w:rPr>
        <w:t xml:space="preserve"> </w:t>
      </w:r>
      <w:r w:rsidRPr="00657BA3">
        <w:rPr>
          <w:rFonts w:ascii="Times New Roman" w:hAnsi="Times New Roman"/>
          <w:b/>
          <w:bCs/>
        </w:rPr>
        <w:t xml:space="preserve">I.  </w:t>
      </w:r>
      <w:r w:rsidRPr="00657BA3">
        <w:rPr>
          <w:rFonts w:ascii="Times New Roman" w:hAnsi="Times New Roman"/>
          <w:b/>
          <w:bCs/>
        </w:rPr>
        <w:tab/>
        <w:t>COURSE TITLE:</w:t>
      </w:r>
      <w:r w:rsidRPr="00657BA3">
        <w:rPr>
          <w:rFonts w:ascii="Times New Roman" w:hAnsi="Times New Roman"/>
        </w:rPr>
        <w:t xml:space="preserve">    </w:t>
      </w:r>
      <w:r w:rsidR="0033604A">
        <w:rPr>
          <w:rFonts w:ascii="Times New Roman" w:hAnsi="Times New Roman"/>
        </w:rPr>
        <w:t>Interpersonal Skills</w:t>
      </w:r>
    </w:p>
    <w:p w14:paraId="6E03E66A" w14:textId="77777777" w:rsidR="000F6D90" w:rsidRPr="00657BA3" w:rsidRDefault="000F6D90">
      <w:pPr>
        <w:jc w:val="both"/>
        <w:rPr>
          <w:rFonts w:ascii="Times New Roman" w:hAnsi="Times New Roman"/>
        </w:rPr>
      </w:pPr>
    </w:p>
    <w:p w14:paraId="6E03E66B" w14:textId="77777777" w:rsidR="000F6D90" w:rsidRPr="00657BA3" w:rsidRDefault="000F6D90">
      <w:pPr>
        <w:tabs>
          <w:tab w:val="left" w:pos="-1440"/>
        </w:tabs>
        <w:ind w:firstLine="720"/>
        <w:jc w:val="both"/>
        <w:rPr>
          <w:rFonts w:ascii="Times New Roman" w:hAnsi="Times New Roman"/>
        </w:rPr>
      </w:pPr>
      <w:r w:rsidRPr="00657BA3">
        <w:rPr>
          <w:rFonts w:ascii="Times New Roman" w:hAnsi="Times New Roman"/>
          <w:b/>
          <w:bCs/>
        </w:rPr>
        <w:t xml:space="preserve">COURSE NUMBER:  </w:t>
      </w:r>
      <w:r w:rsidR="00FF4C68">
        <w:rPr>
          <w:rFonts w:ascii="Times New Roman" w:hAnsi="Times New Roman"/>
        </w:rPr>
        <w:t>1145</w:t>
      </w:r>
      <w:r w:rsidRPr="00657BA3">
        <w:rPr>
          <w:rFonts w:ascii="Times New Roman" w:hAnsi="Times New Roman"/>
        </w:rPr>
        <w:tab/>
      </w:r>
      <w:r w:rsidRPr="00657BA3">
        <w:rPr>
          <w:rFonts w:ascii="Times New Roman" w:hAnsi="Times New Roman"/>
          <w:b/>
          <w:bCs/>
        </w:rPr>
        <w:tab/>
        <w:t>CATALOG PREFIX:</w:t>
      </w:r>
      <w:r w:rsidRPr="00657BA3">
        <w:rPr>
          <w:rFonts w:ascii="Times New Roman" w:hAnsi="Times New Roman"/>
        </w:rPr>
        <w:t xml:space="preserve">   OFIT</w:t>
      </w:r>
    </w:p>
    <w:p w14:paraId="6E03E66C" w14:textId="77777777" w:rsidR="000F6D90" w:rsidRPr="00657BA3" w:rsidRDefault="000F6D90">
      <w:pPr>
        <w:jc w:val="both"/>
        <w:rPr>
          <w:rFonts w:ascii="Times New Roman" w:hAnsi="Times New Roman"/>
        </w:rPr>
      </w:pPr>
    </w:p>
    <w:p w14:paraId="6E03E66D" w14:textId="77777777" w:rsidR="00E96FD1" w:rsidRDefault="000F6D90">
      <w:pPr>
        <w:jc w:val="both"/>
        <w:rPr>
          <w:rFonts w:ascii="Times New Roman" w:hAnsi="Times New Roman"/>
        </w:rPr>
      </w:pPr>
      <w:r w:rsidRPr="00657BA3">
        <w:rPr>
          <w:rFonts w:ascii="Times New Roman" w:hAnsi="Times New Roman"/>
          <w:b/>
          <w:bCs/>
        </w:rPr>
        <w:t xml:space="preserve">II.  </w:t>
      </w:r>
      <w:r w:rsidRPr="00657BA3">
        <w:rPr>
          <w:rFonts w:ascii="Times New Roman" w:hAnsi="Times New Roman"/>
          <w:b/>
          <w:bCs/>
        </w:rPr>
        <w:tab/>
        <w:t xml:space="preserve">PREREQUISITES: </w:t>
      </w:r>
      <w:r w:rsidR="008C4CE6" w:rsidRPr="00657BA3">
        <w:rPr>
          <w:rFonts w:ascii="Times New Roman" w:hAnsi="Times New Roman"/>
        </w:rPr>
        <w:t xml:space="preserve">   </w:t>
      </w:r>
    </w:p>
    <w:p w14:paraId="6E03E66E" w14:textId="7A57D893" w:rsidR="000F6D90" w:rsidRPr="00DD271C" w:rsidRDefault="00E96FD1" w:rsidP="00E96FD1">
      <w:pPr>
        <w:ind w:firstLine="720"/>
        <w:jc w:val="both"/>
        <w:rPr>
          <w:rFonts w:ascii="Times New Roman" w:hAnsi="Times New Roman"/>
        </w:rPr>
      </w:pPr>
      <w:r w:rsidRPr="0020735A">
        <w:rPr>
          <w:rFonts w:ascii="Times New Roman" w:hAnsi="Times New Roman"/>
          <w:b/>
        </w:rPr>
        <w:t xml:space="preserve">CO-REQUISITE: </w:t>
      </w:r>
      <w:r w:rsidRPr="0020735A">
        <w:rPr>
          <w:rFonts w:ascii="Times New Roman" w:hAnsi="Times New Roman"/>
        </w:rPr>
        <w:t xml:space="preserve"> </w:t>
      </w:r>
      <w:r w:rsidR="00DD271C">
        <w:rPr>
          <w:rFonts w:ascii="Times New Roman" w:hAnsi="Times New Roman"/>
        </w:rPr>
        <w:t>None</w:t>
      </w:r>
    </w:p>
    <w:p w14:paraId="6E03E66F" w14:textId="77777777" w:rsidR="000F6D90" w:rsidRPr="0020735A" w:rsidRDefault="000F6D90">
      <w:pPr>
        <w:jc w:val="both"/>
        <w:rPr>
          <w:rFonts w:ascii="Times New Roman" w:hAnsi="Times New Roman"/>
        </w:rPr>
      </w:pPr>
    </w:p>
    <w:p w14:paraId="6E03E670" w14:textId="77777777" w:rsidR="000F6D90" w:rsidRPr="0020735A" w:rsidRDefault="00356269">
      <w:pPr>
        <w:tabs>
          <w:tab w:val="left" w:pos="-1440"/>
        </w:tabs>
        <w:ind w:left="5760" w:hanging="5760"/>
        <w:jc w:val="both"/>
        <w:rPr>
          <w:rFonts w:ascii="Times New Roman" w:hAnsi="Times New Roman"/>
        </w:rPr>
      </w:pPr>
      <w:r w:rsidRPr="0020735A">
        <w:rPr>
          <w:rFonts w:ascii="Times New Roman" w:hAnsi="Times New Roman"/>
          <w:b/>
          <w:bCs/>
        </w:rPr>
        <w:t xml:space="preserve">III.      </w:t>
      </w:r>
      <w:r w:rsidR="000F6D90" w:rsidRPr="0020735A">
        <w:rPr>
          <w:rFonts w:ascii="Times New Roman" w:hAnsi="Times New Roman"/>
          <w:b/>
          <w:bCs/>
        </w:rPr>
        <w:t xml:space="preserve">CREDIT HOURS:  </w:t>
      </w:r>
      <w:r w:rsidR="000F6D90" w:rsidRPr="0020735A">
        <w:rPr>
          <w:rFonts w:ascii="Times New Roman" w:hAnsi="Times New Roman"/>
        </w:rPr>
        <w:t>3</w:t>
      </w:r>
      <w:r w:rsidR="000F6D90" w:rsidRPr="0020735A">
        <w:rPr>
          <w:rFonts w:ascii="Times New Roman" w:hAnsi="Times New Roman"/>
        </w:rPr>
        <w:tab/>
      </w:r>
      <w:r w:rsidR="000F6D90" w:rsidRPr="0020735A">
        <w:rPr>
          <w:rFonts w:ascii="Times New Roman" w:hAnsi="Times New Roman"/>
          <w:b/>
          <w:bCs/>
        </w:rPr>
        <w:t>LECTURE HOURS:</w:t>
      </w:r>
      <w:r w:rsidR="004322C8" w:rsidRPr="0020735A">
        <w:rPr>
          <w:rFonts w:ascii="Times New Roman" w:hAnsi="Times New Roman"/>
          <w:b/>
          <w:bCs/>
        </w:rPr>
        <w:t xml:space="preserve"> </w:t>
      </w:r>
      <w:r w:rsidR="004322C8" w:rsidRPr="0020735A">
        <w:rPr>
          <w:rFonts w:ascii="Times New Roman" w:hAnsi="Times New Roman"/>
          <w:bCs/>
        </w:rPr>
        <w:t>3</w:t>
      </w:r>
    </w:p>
    <w:p w14:paraId="6E03E671" w14:textId="77777777" w:rsidR="000F6D90" w:rsidRPr="0020735A" w:rsidRDefault="000F6D90">
      <w:pPr>
        <w:tabs>
          <w:tab w:val="left" w:pos="-1440"/>
        </w:tabs>
        <w:ind w:left="5760" w:hanging="5040"/>
        <w:jc w:val="both"/>
        <w:rPr>
          <w:rFonts w:ascii="Times New Roman" w:hAnsi="Times New Roman"/>
        </w:rPr>
      </w:pPr>
      <w:r w:rsidRPr="0020735A">
        <w:rPr>
          <w:rFonts w:ascii="Times New Roman" w:hAnsi="Times New Roman"/>
          <w:b/>
          <w:bCs/>
        </w:rPr>
        <w:t>LABORATORY HOURS:</w:t>
      </w:r>
      <w:r w:rsidRPr="0020735A">
        <w:rPr>
          <w:rFonts w:ascii="Times New Roman" w:hAnsi="Times New Roman"/>
          <w:b/>
          <w:bCs/>
        </w:rPr>
        <w:tab/>
        <w:t>OBSERVATION HOURS:</w:t>
      </w:r>
      <w:r w:rsidR="004322C8" w:rsidRPr="0020735A">
        <w:rPr>
          <w:rFonts w:ascii="Times New Roman" w:hAnsi="Times New Roman"/>
          <w:b/>
          <w:bCs/>
        </w:rPr>
        <w:t xml:space="preserve"> </w:t>
      </w:r>
    </w:p>
    <w:p w14:paraId="6E03E672" w14:textId="77777777" w:rsidR="000F6D90" w:rsidRPr="0020735A" w:rsidRDefault="000F6D90">
      <w:pPr>
        <w:jc w:val="both"/>
        <w:rPr>
          <w:rFonts w:ascii="Times New Roman" w:hAnsi="Times New Roman"/>
        </w:rPr>
      </w:pPr>
      <w:r w:rsidRPr="0020735A">
        <w:rPr>
          <w:rFonts w:ascii="Times New Roman" w:hAnsi="Times New Roman"/>
        </w:rPr>
        <w:t xml:space="preserve"> </w:t>
      </w:r>
    </w:p>
    <w:p w14:paraId="6E03E673" w14:textId="77777777" w:rsidR="000F6D90" w:rsidRPr="0020735A" w:rsidRDefault="000F6D90">
      <w:pPr>
        <w:jc w:val="both"/>
        <w:rPr>
          <w:rFonts w:ascii="Times New Roman" w:hAnsi="Times New Roman"/>
        </w:rPr>
      </w:pPr>
      <w:r w:rsidRPr="0020735A">
        <w:rPr>
          <w:rFonts w:ascii="Times New Roman" w:hAnsi="Times New Roman"/>
        </w:rPr>
        <w:t xml:space="preserve"> </w:t>
      </w:r>
      <w:r w:rsidRPr="0020735A">
        <w:rPr>
          <w:rFonts w:ascii="Times New Roman" w:hAnsi="Times New Roman"/>
          <w:b/>
          <w:bCs/>
        </w:rPr>
        <w:t xml:space="preserve">IV. </w:t>
      </w:r>
      <w:r w:rsidRPr="0020735A">
        <w:rPr>
          <w:rFonts w:ascii="Times New Roman" w:hAnsi="Times New Roman"/>
          <w:b/>
          <w:bCs/>
        </w:rPr>
        <w:tab/>
        <w:t>COURSE DESCRIPTION:</w:t>
      </w:r>
    </w:p>
    <w:p w14:paraId="6E03E674" w14:textId="77777777" w:rsidR="000F6D90" w:rsidRPr="0020735A" w:rsidRDefault="000F6D90">
      <w:pPr>
        <w:jc w:val="both"/>
        <w:rPr>
          <w:rFonts w:ascii="Times New Roman" w:hAnsi="Times New Roman"/>
        </w:rPr>
      </w:pPr>
    </w:p>
    <w:p w14:paraId="6E03E675" w14:textId="77777777" w:rsidR="000F6D90" w:rsidRPr="0020735A" w:rsidRDefault="00D56AF8" w:rsidP="00D56AF8">
      <w:pPr>
        <w:ind w:left="720"/>
        <w:rPr>
          <w:rFonts w:ascii="Times New Roman" w:hAnsi="Times New Roman"/>
        </w:rPr>
      </w:pPr>
      <w:proofErr w:type="gramStart"/>
      <w:r w:rsidRPr="0020735A">
        <w:rPr>
          <w:rFonts w:ascii="Times New Roman" w:hAnsi="Times New Roman"/>
        </w:rPr>
        <w:t>Training in interpersonal skills and tips for managing people at work.</w:t>
      </w:r>
      <w:proofErr w:type="gramEnd"/>
      <w:r w:rsidRPr="0020735A">
        <w:rPr>
          <w:rFonts w:ascii="Times New Roman" w:hAnsi="Times New Roman"/>
        </w:rPr>
        <w:t xml:space="preserve"> </w:t>
      </w:r>
      <w:proofErr w:type="gramStart"/>
      <w:r w:rsidRPr="0020735A">
        <w:rPr>
          <w:rFonts w:ascii="Times New Roman" w:hAnsi="Times New Roman"/>
        </w:rPr>
        <w:t xml:space="preserve">Designed to help students focus on developing and practicing interpersonal skills in team-building, negotiating, conflict </w:t>
      </w:r>
      <w:r w:rsidR="005E73F3" w:rsidRPr="0020735A">
        <w:rPr>
          <w:rFonts w:ascii="Times New Roman" w:hAnsi="Times New Roman"/>
        </w:rPr>
        <w:t>reso</w:t>
      </w:r>
      <w:r w:rsidR="000A26A9" w:rsidRPr="0020735A">
        <w:rPr>
          <w:rFonts w:ascii="Times New Roman" w:hAnsi="Times New Roman"/>
        </w:rPr>
        <w:t>lution skills, and empowerment</w:t>
      </w:r>
      <w:r w:rsidR="00900B54" w:rsidRPr="0020735A">
        <w:rPr>
          <w:rFonts w:ascii="Times New Roman" w:hAnsi="Times New Roman"/>
        </w:rPr>
        <w:t xml:space="preserve"> through creative role-pl</w:t>
      </w:r>
      <w:r w:rsidR="00011F94" w:rsidRPr="0020735A">
        <w:rPr>
          <w:rFonts w:ascii="Times New Roman" w:hAnsi="Times New Roman"/>
        </w:rPr>
        <w:t>aying and constructive feedback.</w:t>
      </w:r>
      <w:proofErr w:type="gramEnd"/>
    </w:p>
    <w:p w14:paraId="6E03E676" w14:textId="77777777" w:rsidR="00D56AF8" w:rsidRPr="0020735A" w:rsidRDefault="00D56AF8" w:rsidP="00D56AF8">
      <w:pPr>
        <w:ind w:left="720"/>
        <w:rPr>
          <w:rFonts w:ascii="Times New Roman" w:hAnsi="Times New Roman"/>
        </w:rPr>
      </w:pPr>
    </w:p>
    <w:p w14:paraId="6E03E677" w14:textId="77777777" w:rsidR="00D56AF8" w:rsidRPr="0020735A" w:rsidRDefault="00D56AF8" w:rsidP="00011F94">
      <w:pPr>
        <w:rPr>
          <w:rFonts w:ascii="Times New Roman" w:hAnsi="Times New Roman"/>
        </w:rPr>
      </w:pPr>
    </w:p>
    <w:p w14:paraId="6E03E678" w14:textId="77777777" w:rsidR="000F6D90" w:rsidRPr="0020735A" w:rsidRDefault="000F6D90">
      <w:pPr>
        <w:jc w:val="both"/>
        <w:rPr>
          <w:rFonts w:ascii="Times New Roman" w:hAnsi="Times New Roman"/>
        </w:rPr>
      </w:pPr>
      <w:r w:rsidRPr="0020735A">
        <w:rPr>
          <w:rFonts w:ascii="Times New Roman" w:hAnsi="Times New Roman"/>
        </w:rPr>
        <w:t xml:space="preserve">  </w:t>
      </w:r>
      <w:r w:rsidRPr="0020735A">
        <w:rPr>
          <w:rFonts w:ascii="Times New Roman" w:hAnsi="Times New Roman"/>
          <w:b/>
          <w:bCs/>
        </w:rPr>
        <w:t xml:space="preserve">V. </w:t>
      </w:r>
      <w:r w:rsidRPr="0020735A">
        <w:rPr>
          <w:rFonts w:ascii="Times New Roman" w:hAnsi="Times New Roman"/>
          <w:b/>
          <w:bCs/>
        </w:rPr>
        <w:tab/>
        <w:t xml:space="preserve">ADOPTED TEXT (S):  </w:t>
      </w:r>
      <w:r w:rsidRPr="0020735A">
        <w:rPr>
          <w:rFonts w:ascii="Times New Roman" w:hAnsi="Times New Roman"/>
        </w:rPr>
        <w:tab/>
      </w:r>
    </w:p>
    <w:p w14:paraId="6E03E679" w14:textId="77777777" w:rsidR="000F6D90" w:rsidRPr="0020735A" w:rsidRDefault="000F6D90">
      <w:pPr>
        <w:jc w:val="both"/>
        <w:rPr>
          <w:rFonts w:ascii="Times New Roman" w:hAnsi="Times New Roman"/>
        </w:rPr>
      </w:pPr>
    </w:p>
    <w:p w14:paraId="6E03E67A" w14:textId="77777777" w:rsidR="00B85221" w:rsidRPr="0020735A" w:rsidRDefault="00900B54" w:rsidP="00900B54">
      <w:pPr>
        <w:jc w:val="both"/>
        <w:rPr>
          <w:rFonts w:ascii="Times New Roman" w:hAnsi="Times New Roman"/>
          <w:i/>
        </w:rPr>
      </w:pPr>
      <w:r w:rsidRPr="0020735A">
        <w:rPr>
          <w:rFonts w:ascii="Times New Roman" w:hAnsi="Times New Roman"/>
          <w:i/>
        </w:rPr>
        <w:tab/>
        <w:t>Training in Interpersonal Skills: TIPS for Managing People at Work, 6/E</w:t>
      </w:r>
    </w:p>
    <w:p w14:paraId="6E03E67B" w14:textId="77777777" w:rsidR="00900B54" w:rsidRPr="0020735A" w:rsidRDefault="00900B54" w:rsidP="00900B54">
      <w:pPr>
        <w:jc w:val="both"/>
        <w:rPr>
          <w:rFonts w:ascii="Times New Roman" w:hAnsi="Times New Roman"/>
        </w:rPr>
      </w:pPr>
      <w:r w:rsidRPr="0020735A">
        <w:rPr>
          <w:rFonts w:ascii="Times New Roman" w:hAnsi="Times New Roman"/>
          <w:i/>
        </w:rPr>
        <w:tab/>
      </w:r>
      <w:r w:rsidRPr="0020735A">
        <w:rPr>
          <w:rFonts w:ascii="Times New Roman" w:hAnsi="Times New Roman"/>
        </w:rPr>
        <w:t xml:space="preserve">Authors: Stephen P. Robbins and Phillip L. </w:t>
      </w:r>
      <w:proofErr w:type="spellStart"/>
      <w:r w:rsidRPr="0020735A">
        <w:rPr>
          <w:rFonts w:ascii="Times New Roman" w:hAnsi="Times New Roman"/>
        </w:rPr>
        <w:t>Hunsaker</w:t>
      </w:r>
      <w:proofErr w:type="spellEnd"/>
    </w:p>
    <w:p w14:paraId="6E03E67C" w14:textId="77777777" w:rsidR="00900B54" w:rsidRPr="0020735A" w:rsidRDefault="00900B54" w:rsidP="00900B54">
      <w:pPr>
        <w:jc w:val="both"/>
        <w:rPr>
          <w:rFonts w:ascii="Times New Roman" w:hAnsi="Times New Roman"/>
        </w:rPr>
      </w:pPr>
      <w:r w:rsidRPr="0020735A">
        <w:rPr>
          <w:rFonts w:ascii="Times New Roman" w:hAnsi="Times New Roman"/>
        </w:rPr>
        <w:tab/>
        <w:t xml:space="preserve">ISBN-10: </w:t>
      </w:r>
      <w:r w:rsidR="00F92057" w:rsidRPr="0020735A">
        <w:rPr>
          <w:rFonts w:ascii="Times New Roman" w:hAnsi="Times New Roman"/>
        </w:rPr>
        <w:t>0132804956</w:t>
      </w:r>
    </w:p>
    <w:p w14:paraId="6E03E67D" w14:textId="77777777" w:rsidR="00900B54" w:rsidRPr="0020735A" w:rsidRDefault="00900B54" w:rsidP="00900B54">
      <w:pPr>
        <w:jc w:val="both"/>
        <w:rPr>
          <w:rFonts w:ascii="Times New Roman" w:hAnsi="Times New Roman"/>
        </w:rPr>
      </w:pPr>
      <w:r w:rsidRPr="0020735A">
        <w:rPr>
          <w:rFonts w:ascii="Times New Roman" w:hAnsi="Times New Roman"/>
        </w:rPr>
        <w:tab/>
      </w:r>
      <w:hyperlink r:id="rId11" w:history="1">
        <w:r w:rsidRPr="0020735A">
          <w:rPr>
            <w:rStyle w:val="Hyperlink"/>
            <w:rFonts w:ascii="Times New Roman" w:hAnsi="Times New Roman"/>
            <w:color w:val="auto"/>
            <w:u w:val="none"/>
          </w:rPr>
          <w:t xml:space="preserve">ISBN-13: </w:t>
        </w:r>
        <w:r w:rsidR="00F92057" w:rsidRPr="0020735A">
          <w:rPr>
            <w:rStyle w:val="Hyperlink"/>
            <w:rFonts w:ascii="Times New Roman" w:hAnsi="Times New Roman"/>
            <w:color w:val="auto"/>
            <w:u w:val="none"/>
          </w:rPr>
          <w:t>9780132804950</w:t>
        </w:r>
      </w:hyperlink>
    </w:p>
    <w:p w14:paraId="6E03E67E" w14:textId="77777777" w:rsidR="00F92057" w:rsidRPr="0020735A" w:rsidRDefault="00F92057" w:rsidP="00900B54">
      <w:pPr>
        <w:jc w:val="both"/>
        <w:rPr>
          <w:rFonts w:ascii="Times New Roman" w:hAnsi="Times New Roman"/>
        </w:rPr>
      </w:pPr>
      <w:r w:rsidRPr="0020735A">
        <w:rPr>
          <w:rFonts w:ascii="Times New Roman" w:hAnsi="Times New Roman"/>
        </w:rPr>
        <w:tab/>
        <w:t>Publisher: Prentice Hall</w:t>
      </w:r>
    </w:p>
    <w:p w14:paraId="6E03E67F" w14:textId="77777777" w:rsidR="00F92057" w:rsidRPr="0020735A" w:rsidRDefault="00F92057" w:rsidP="00900B54">
      <w:pPr>
        <w:jc w:val="both"/>
        <w:rPr>
          <w:rFonts w:ascii="Times New Roman" w:hAnsi="Times New Roman"/>
        </w:rPr>
      </w:pPr>
      <w:r w:rsidRPr="0020735A">
        <w:rPr>
          <w:rFonts w:ascii="Times New Roman" w:hAnsi="Times New Roman"/>
        </w:rPr>
        <w:tab/>
        <w:t>Copyright: 2012</w:t>
      </w:r>
    </w:p>
    <w:p w14:paraId="6E03E680" w14:textId="77777777" w:rsidR="00F92057" w:rsidRPr="0020735A" w:rsidRDefault="00F92057" w:rsidP="00900B54">
      <w:pPr>
        <w:jc w:val="both"/>
        <w:rPr>
          <w:rFonts w:ascii="Times New Roman" w:hAnsi="Times New Roman"/>
        </w:rPr>
      </w:pPr>
      <w:r w:rsidRPr="0020735A">
        <w:rPr>
          <w:rFonts w:ascii="Times New Roman" w:hAnsi="Times New Roman"/>
        </w:rPr>
        <w:tab/>
        <w:t xml:space="preserve">Format: Paper </w:t>
      </w:r>
    </w:p>
    <w:p w14:paraId="6E03E681" w14:textId="77777777" w:rsidR="00F92057" w:rsidRPr="0020735A" w:rsidRDefault="00F92057" w:rsidP="00900B54">
      <w:pPr>
        <w:jc w:val="both"/>
        <w:rPr>
          <w:rFonts w:ascii="Times New Roman" w:hAnsi="Times New Roman"/>
        </w:rPr>
      </w:pPr>
      <w:r w:rsidRPr="0020735A">
        <w:rPr>
          <w:rFonts w:ascii="Times New Roman" w:hAnsi="Times New Roman"/>
        </w:rPr>
        <w:tab/>
        <w:t>Pages: 416</w:t>
      </w:r>
    </w:p>
    <w:p w14:paraId="6E03E682" w14:textId="77777777" w:rsidR="00F92057" w:rsidRPr="0020735A" w:rsidRDefault="00F92057" w:rsidP="00900B54">
      <w:pPr>
        <w:jc w:val="both"/>
        <w:rPr>
          <w:rFonts w:ascii="Times New Roman" w:hAnsi="Times New Roman"/>
        </w:rPr>
      </w:pPr>
    </w:p>
    <w:p w14:paraId="6E03E683" w14:textId="77777777" w:rsidR="00F92057" w:rsidRPr="0020735A" w:rsidRDefault="00F92057" w:rsidP="00900B54">
      <w:pPr>
        <w:jc w:val="both"/>
        <w:rPr>
          <w:rFonts w:ascii="Times New Roman" w:hAnsi="Times New Roman"/>
        </w:rPr>
      </w:pPr>
      <w:r w:rsidRPr="0020735A">
        <w:rPr>
          <w:rFonts w:ascii="Times New Roman" w:hAnsi="Times New Roman"/>
        </w:rPr>
        <w:tab/>
        <w:t>Self-Assessment Library 3.4 for Supervision Today!</w:t>
      </w:r>
    </w:p>
    <w:p w14:paraId="6E03E684" w14:textId="77777777" w:rsidR="00F92057" w:rsidRPr="0020735A" w:rsidRDefault="00F92057" w:rsidP="00900B54">
      <w:pPr>
        <w:jc w:val="both"/>
        <w:rPr>
          <w:rFonts w:ascii="Times New Roman" w:hAnsi="Times New Roman"/>
        </w:rPr>
      </w:pPr>
      <w:r w:rsidRPr="0020735A">
        <w:rPr>
          <w:rFonts w:ascii="Times New Roman" w:hAnsi="Times New Roman"/>
        </w:rPr>
        <w:tab/>
        <w:t>Author: Stephen P. Robbins</w:t>
      </w:r>
    </w:p>
    <w:p w14:paraId="6E03E685" w14:textId="77777777" w:rsidR="00F92057" w:rsidRPr="0020735A" w:rsidRDefault="00F92057" w:rsidP="00900B54">
      <w:pPr>
        <w:jc w:val="both"/>
        <w:rPr>
          <w:rFonts w:ascii="Times New Roman" w:hAnsi="Times New Roman"/>
        </w:rPr>
      </w:pPr>
      <w:r w:rsidRPr="0020735A">
        <w:rPr>
          <w:rFonts w:ascii="Times New Roman" w:hAnsi="Times New Roman"/>
        </w:rPr>
        <w:tab/>
        <w:t>Publisher: Prentice Hall</w:t>
      </w:r>
    </w:p>
    <w:p w14:paraId="6E03E686" w14:textId="77777777" w:rsidR="00F92057" w:rsidRPr="0020735A" w:rsidRDefault="00F92057" w:rsidP="00900B54">
      <w:pPr>
        <w:jc w:val="both"/>
        <w:rPr>
          <w:rFonts w:ascii="Times New Roman" w:hAnsi="Times New Roman"/>
        </w:rPr>
      </w:pPr>
      <w:r w:rsidRPr="0020735A">
        <w:rPr>
          <w:rFonts w:ascii="Times New Roman" w:hAnsi="Times New Roman"/>
        </w:rPr>
        <w:tab/>
        <w:t>Copyright: 2009</w:t>
      </w:r>
    </w:p>
    <w:p w14:paraId="6E03E687" w14:textId="77777777" w:rsidR="00F92057" w:rsidRPr="0020735A" w:rsidRDefault="00F92057" w:rsidP="00F92057">
      <w:pPr>
        <w:ind w:firstLine="720"/>
        <w:jc w:val="both"/>
        <w:rPr>
          <w:rFonts w:ascii="Times New Roman" w:hAnsi="Times New Roman"/>
        </w:rPr>
      </w:pPr>
      <w:r w:rsidRPr="0020735A">
        <w:rPr>
          <w:rFonts w:ascii="Times New Roman" w:hAnsi="Times New Roman"/>
        </w:rPr>
        <w:t>Format: Paper</w:t>
      </w:r>
    </w:p>
    <w:p w14:paraId="6E03E688" w14:textId="77777777" w:rsidR="00F92057" w:rsidRPr="0020735A" w:rsidRDefault="00F92057" w:rsidP="00900B54">
      <w:pPr>
        <w:jc w:val="both"/>
        <w:rPr>
          <w:rFonts w:ascii="Times New Roman" w:hAnsi="Times New Roman"/>
        </w:rPr>
      </w:pPr>
      <w:r w:rsidRPr="0020735A">
        <w:rPr>
          <w:rFonts w:ascii="Times New Roman" w:hAnsi="Times New Roman"/>
        </w:rPr>
        <w:tab/>
        <w:t>Pages: 144</w:t>
      </w:r>
    </w:p>
    <w:p w14:paraId="6E03E689" w14:textId="77777777" w:rsidR="00DC62AC" w:rsidRPr="0020735A" w:rsidRDefault="00DC62AC" w:rsidP="00B85221">
      <w:pPr>
        <w:jc w:val="both"/>
        <w:rPr>
          <w:rFonts w:ascii="Times New Roman" w:hAnsi="Times New Roman"/>
        </w:rPr>
      </w:pPr>
    </w:p>
    <w:p w14:paraId="6E03E68A" w14:textId="77777777" w:rsidR="008C4CE6" w:rsidRPr="0020735A" w:rsidRDefault="000F6D90" w:rsidP="008C4CE6">
      <w:pPr>
        <w:jc w:val="both"/>
        <w:rPr>
          <w:rFonts w:ascii="Times New Roman" w:hAnsi="Times New Roman"/>
          <w:b/>
          <w:bCs/>
        </w:rPr>
      </w:pPr>
      <w:r w:rsidRPr="0020735A">
        <w:rPr>
          <w:rFonts w:ascii="Times New Roman" w:hAnsi="Times New Roman"/>
        </w:rPr>
        <w:t xml:space="preserve"> </w:t>
      </w:r>
      <w:r w:rsidRPr="0020735A">
        <w:rPr>
          <w:rFonts w:ascii="Times New Roman" w:hAnsi="Times New Roman"/>
          <w:b/>
          <w:bCs/>
        </w:rPr>
        <w:t xml:space="preserve">VI. </w:t>
      </w:r>
      <w:r w:rsidRPr="0020735A">
        <w:rPr>
          <w:rFonts w:ascii="Times New Roman" w:hAnsi="Times New Roman"/>
          <w:b/>
          <w:bCs/>
        </w:rPr>
        <w:tab/>
        <w:t>COURSE OBJECTIVES:</w:t>
      </w:r>
    </w:p>
    <w:p w14:paraId="6E03E68B" w14:textId="77777777" w:rsidR="00621829" w:rsidRPr="0020735A" w:rsidRDefault="00621829" w:rsidP="00DC62AC">
      <w:pPr>
        <w:jc w:val="both"/>
        <w:rPr>
          <w:rFonts w:ascii="Times New Roman" w:hAnsi="Times New Roman"/>
          <w:b/>
          <w:bCs/>
        </w:rPr>
      </w:pPr>
    </w:p>
    <w:p w14:paraId="6E03E68C" w14:textId="77777777" w:rsidR="005468EE" w:rsidRPr="0020735A" w:rsidRDefault="00F92057" w:rsidP="005468EE">
      <w:pPr>
        <w:numPr>
          <w:ilvl w:val="0"/>
          <w:numId w:val="13"/>
        </w:numPr>
        <w:jc w:val="both"/>
        <w:rPr>
          <w:rFonts w:ascii="Times New Roman" w:hAnsi="Times New Roman"/>
        </w:rPr>
      </w:pPr>
      <w:r w:rsidRPr="0020735A">
        <w:rPr>
          <w:rFonts w:ascii="Times New Roman" w:hAnsi="Times New Roman"/>
        </w:rPr>
        <w:t>Define self-awareness</w:t>
      </w:r>
    </w:p>
    <w:p w14:paraId="6E03E68D" w14:textId="77777777" w:rsidR="00F92057" w:rsidRPr="0020735A" w:rsidRDefault="00F92057" w:rsidP="005468EE">
      <w:pPr>
        <w:numPr>
          <w:ilvl w:val="0"/>
          <w:numId w:val="13"/>
        </w:numPr>
        <w:jc w:val="both"/>
        <w:rPr>
          <w:rFonts w:ascii="Times New Roman" w:hAnsi="Times New Roman"/>
        </w:rPr>
      </w:pPr>
      <w:r w:rsidRPr="0020735A">
        <w:rPr>
          <w:rFonts w:ascii="Times New Roman" w:hAnsi="Times New Roman"/>
        </w:rPr>
        <w:t>Apply emotional intelligence</w:t>
      </w:r>
    </w:p>
    <w:p w14:paraId="6E03E68E" w14:textId="77777777" w:rsidR="00F92057" w:rsidRPr="0020735A" w:rsidRDefault="00F92057" w:rsidP="005468EE">
      <w:pPr>
        <w:numPr>
          <w:ilvl w:val="0"/>
          <w:numId w:val="13"/>
        </w:numPr>
        <w:jc w:val="both"/>
        <w:rPr>
          <w:rFonts w:ascii="Times New Roman" w:hAnsi="Times New Roman"/>
        </w:rPr>
      </w:pPr>
      <w:r w:rsidRPr="0020735A">
        <w:rPr>
          <w:rFonts w:ascii="Times New Roman" w:hAnsi="Times New Roman"/>
        </w:rPr>
        <w:t>Understand sending interpersonal messages</w:t>
      </w:r>
    </w:p>
    <w:p w14:paraId="6E03E68F" w14:textId="77777777" w:rsidR="00F92057" w:rsidRPr="0020735A" w:rsidRDefault="00F92057" w:rsidP="005468EE">
      <w:pPr>
        <w:numPr>
          <w:ilvl w:val="0"/>
          <w:numId w:val="13"/>
        </w:numPr>
        <w:jc w:val="both"/>
        <w:rPr>
          <w:rFonts w:ascii="Times New Roman" w:hAnsi="Times New Roman"/>
        </w:rPr>
      </w:pPr>
      <w:r w:rsidRPr="0020735A">
        <w:rPr>
          <w:rFonts w:ascii="Times New Roman" w:hAnsi="Times New Roman"/>
        </w:rPr>
        <w:t>Setting goals</w:t>
      </w:r>
    </w:p>
    <w:p w14:paraId="6E03E690" w14:textId="77777777" w:rsidR="00F92057" w:rsidRPr="0020735A" w:rsidRDefault="00F92057" w:rsidP="00F92057">
      <w:pPr>
        <w:numPr>
          <w:ilvl w:val="0"/>
          <w:numId w:val="13"/>
        </w:numPr>
        <w:jc w:val="both"/>
        <w:rPr>
          <w:rFonts w:ascii="Times New Roman" w:hAnsi="Times New Roman"/>
        </w:rPr>
      </w:pPr>
      <w:r w:rsidRPr="0020735A">
        <w:rPr>
          <w:rFonts w:ascii="Times New Roman" w:hAnsi="Times New Roman"/>
        </w:rPr>
        <w:lastRenderedPageBreak/>
        <w:t>Show how to manage change</w:t>
      </w:r>
    </w:p>
    <w:p w14:paraId="6E03E691" w14:textId="77777777" w:rsidR="00F92057" w:rsidRPr="0020735A" w:rsidRDefault="00F92057" w:rsidP="00F92057">
      <w:pPr>
        <w:numPr>
          <w:ilvl w:val="0"/>
          <w:numId w:val="13"/>
        </w:numPr>
        <w:jc w:val="both"/>
        <w:rPr>
          <w:rFonts w:ascii="Times New Roman" w:hAnsi="Times New Roman"/>
        </w:rPr>
      </w:pPr>
      <w:r w:rsidRPr="0020735A">
        <w:rPr>
          <w:rFonts w:ascii="Times New Roman" w:hAnsi="Times New Roman"/>
        </w:rPr>
        <w:t>Develop team-working skills</w:t>
      </w:r>
    </w:p>
    <w:p w14:paraId="6E03E692" w14:textId="77777777" w:rsidR="00F92057" w:rsidRPr="0020735A" w:rsidRDefault="00F92057" w:rsidP="00621829">
      <w:pPr>
        <w:numPr>
          <w:ilvl w:val="0"/>
          <w:numId w:val="13"/>
        </w:numPr>
        <w:jc w:val="both"/>
        <w:rPr>
          <w:rFonts w:ascii="Times New Roman" w:hAnsi="Times New Roman"/>
        </w:rPr>
      </w:pPr>
      <w:r w:rsidRPr="0020735A">
        <w:rPr>
          <w:rFonts w:ascii="Times New Roman" w:hAnsi="Times New Roman"/>
        </w:rPr>
        <w:t xml:space="preserve">Define conflict resolution processes </w:t>
      </w:r>
    </w:p>
    <w:p w14:paraId="6E03E693" w14:textId="77777777" w:rsidR="00F92057" w:rsidRPr="0020735A" w:rsidRDefault="00F92057" w:rsidP="00621829">
      <w:pPr>
        <w:jc w:val="both"/>
        <w:rPr>
          <w:rFonts w:ascii="Times New Roman" w:hAnsi="Times New Roman"/>
          <w:b/>
        </w:rPr>
      </w:pPr>
    </w:p>
    <w:p w14:paraId="6E03E694" w14:textId="77777777" w:rsidR="00621829" w:rsidRPr="0020735A" w:rsidRDefault="00621829" w:rsidP="00621829">
      <w:pPr>
        <w:jc w:val="both"/>
        <w:rPr>
          <w:rFonts w:ascii="Times New Roman" w:hAnsi="Times New Roman"/>
        </w:rPr>
      </w:pPr>
      <w:r w:rsidRPr="0020735A">
        <w:rPr>
          <w:rFonts w:ascii="Times New Roman" w:hAnsi="Times New Roman"/>
          <w:b/>
        </w:rPr>
        <w:t>VII.</w:t>
      </w:r>
      <w:r w:rsidRPr="0020735A">
        <w:rPr>
          <w:rFonts w:ascii="Times New Roman" w:hAnsi="Times New Roman"/>
          <w:b/>
        </w:rPr>
        <w:tab/>
        <w:t>COURSE METHODLOGY:</w:t>
      </w:r>
    </w:p>
    <w:p w14:paraId="6E03E695" w14:textId="77777777" w:rsidR="00621829" w:rsidRPr="0020735A" w:rsidRDefault="00621829" w:rsidP="00621829">
      <w:pPr>
        <w:jc w:val="both"/>
        <w:rPr>
          <w:rFonts w:ascii="Times New Roman" w:hAnsi="Times New Roman"/>
        </w:rPr>
      </w:pPr>
    </w:p>
    <w:p w14:paraId="6E03E696" w14:textId="77777777" w:rsidR="00621829" w:rsidRPr="0020735A" w:rsidRDefault="00621829" w:rsidP="00621829">
      <w:pPr>
        <w:jc w:val="both"/>
        <w:rPr>
          <w:rFonts w:ascii="Times New Roman" w:hAnsi="Times New Roman"/>
        </w:rPr>
      </w:pPr>
      <w:r w:rsidRPr="0020735A">
        <w:rPr>
          <w:rFonts w:ascii="Times New Roman" w:hAnsi="Times New Roman"/>
        </w:rPr>
        <w:tab/>
        <w:t>Can include the following:</w:t>
      </w:r>
    </w:p>
    <w:p w14:paraId="6E03E697" w14:textId="77777777" w:rsidR="005468EE" w:rsidRPr="0020735A" w:rsidRDefault="005468EE" w:rsidP="00621829">
      <w:pPr>
        <w:jc w:val="both"/>
        <w:rPr>
          <w:rFonts w:ascii="Times New Roman" w:hAnsi="Times New Roman"/>
        </w:rPr>
      </w:pPr>
    </w:p>
    <w:p w14:paraId="6E03E698" w14:textId="77777777" w:rsidR="005468EE" w:rsidRPr="0020735A" w:rsidRDefault="005468EE" w:rsidP="005468EE">
      <w:pPr>
        <w:numPr>
          <w:ilvl w:val="0"/>
          <w:numId w:val="13"/>
        </w:numPr>
        <w:jc w:val="both"/>
        <w:rPr>
          <w:rFonts w:ascii="Times New Roman" w:hAnsi="Times New Roman"/>
        </w:rPr>
      </w:pPr>
      <w:r w:rsidRPr="0020735A">
        <w:rPr>
          <w:rFonts w:ascii="Times New Roman" w:hAnsi="Times New Roman"/>
        </w:rPr>
        <w:t>Portfolio of documentation representing skills and knowledge gained</w:t>
      </w:r>
    </w:p>
    <w:p w14:paraId="6E03E699" w14:textId="77777777" w:rsidR="005468EE" w:rsidRPr="0020735A" w:rsidRDefault="005468EE" w:rsidP="005468EE">
      <w:pPr>
        <w:numPr>
          <w:ilvl w:val="0"/>
          <w:numId w:val="13"/>
        </w:numPr>
        <w:jc w:val="both"/>
        <w:rPr>
          <w:rFonts w:ascii="Times New Roman" w:hAnsi="Times New Roman"/>
        </w:rPr>
      </w:pPr>
      <w:r w:rsidRPr="0020735A">
        <w:rPr>
          <w:rFonts w:ascii="Times New Roman" w:hAnsi="Times New Roman"/>
        </w:rPr>
        <w:t>Ability to use Microsoft Word and Microsoft PowerPoint</w:t>
      </w:r>
    </w:p>
    <w:p w14:paraId="6E03E69A" w14:textId="77777777" w:rsidR="005468EE" w:rsidRPr="0020735A" w:rsidRDefault="005468EE" w:rsidP="005468EE">
      <w:pPr>
        <w:numPr>
          <w:ilvl w:val="0"/>
          <w:numId w:val="13"/>
        </w:numPr>
        <w:jc w:val="both"/>
        <w:rPr>
          <w:rFonts w:ascii="Times New Roman" w:hAnsi="Times New Roman"/>
        </w:rPr>
      </w:pPr>
      <w:r w:rsidRPr="0020735A">
        <w:rPr>
          <w:rFonts w:ascii="Times New Roman" w:hAnsi="Times New Roman"/>
        </w:rPr>
        <w:t>Terminology quizzes and tests</w:t>
      </w:r>
    </w:p>
    <w:p w14:paraId="6E03E69B" w14:textId="77777777" w:rsidR="005468EE" w:rsidRPr="0020735A" w:rsidRDefault="005468EE" w:rsidP="005468EE">
      <w:pPr>
        <w:numPr>
          <w:ilvl w:val="0"/>
          <w:numId w:val="13"/>
        </w:numPr>
        <w:jc w:val="both"/>
        <w:rPr>
          <w:rFonts w:ascii="Times New Roman" w:hAnsi="Times New Roman"/>
        </w:rPr>
      </w:pPr>
      <w:r w:rsidRPr="0020735A">
        <w:rPr>
          <w:rFonts w:ascii="Times New Roman" w:hAnsi="Times New Roman"/>
        </w:rPr>
        <w:t>Hands on textbook applications and exercises</w:t>
      </w:r>
    </w:p>
    <w:p w14:paraId="6E03E69C" w14:textId="77777777" w:rsidR="005468EE" w:rsidRPr="0020735A" w:rsidRDefault="005468EE" w:rsidP="005468EE">
      <w:pPr>
        <w:numPr>
          <w:ilvl w:val="0"/>
          <w:numId w:val="13"/>
        </w:numPr>
        <w:jc w:val="both"/>
        <w:rPr>
          <w:rFonts w:ascii="Times New Roman" w:hAnsi="Times New Roman"/>
        </w:rPr>
      </w:pPr>
      <w:r w:rsidRPr="0020735A">
        <w:rPr>
          <w:rFonts w:ascii="Times New Roman" w:hAnsi="Times New Roman"/>
        </w:rPr>
        <w:t xml:space="preserve">Lectures, presentations and examples </w:t>
      </w:r>
      <w:r w:rsidR="00F92057" w:rsidRPr="0020735A">
        <w:rPr>
          <w:rFonts w:ascii="Times New Roman" w:hAnsi="Times New Roman"/>
        </w:rPr>
        <w:t>of training in interpersonal skills</w:t>
      </w:r>
    </w:p>
    <w:p w14:paraId="6E03E69D" w14:textId="77777777" w:rsidR="008C1E12" w:rsidRPr="0020735A" w:rsidRDefault="008C1E12">
      <w:pPr>
        <w:jc w:val="both"/>
        <w:rPr>
          <w:rFonts w:ascii="Times New Roman" w:hAnsi="Times New Roman"/>
          <w:b/>
          <w:bCs/>
        </w:rPr>
      </w:pPr>
    </w:p>
    <w:p w14:paraId="6E03E69E" w14:textId="77777777" w:rsidR="000F6D90" w:rsidRPr="0020735A" w:rsidRDefault="000F6D90">
      <w:pPr>
        <w:jc w:val="both"/>
        <w:rPr>
          <w:rFonts w:ascii="Times New Roman" w:hAnsi="Times New Roman"/>
        </w:rPr>
      </w:pPr>
      <w:r w:rsidRPr="0020735A">
        <w:rPr>
          <w:rFonts w:ascii="Times New Roman" w:hAnsi="Times New Roman"/>
          <w:b/>
          <w:bCs/>
        </w:rPr>
        <w:t xml:space="preserve"> V</w:t>
      </w:r>
      <w:r w:rsidR="00E82D12" w:rsidRPr="0020735A">
        <w:rPr>
          <w:rFonts w:ascii="Times New Roman" w:hAnsi="Times New Roman"/>
          <w:b/>
          <w:bCs/>
        </w:rPr>
        <w:t>I</w:t>
      </w:r>
      <w:r w:rsidRPr="0020735A">
        <w:rPr>
          <w:rFonts w:ascii="Times New Roman" w:hAnsi="Times New Roman"/>
          <w:b/>
          <w:bCs/>
        </w:rPr>
        <w:t xml:space="preserve">II. </w:t>
      </w:r>
      <w:r w:rsidRPr="0020735A">
        <w:rPr>
          <w:rFonts w:ascii="Times New Roman" w:hAnsi="Times New Roman"/>
          <w:b/>
          <w:bCs/>
        </w:rPr>
        <w:tab/>
        <w:t>GRADING:</w:t>
      </w:r>
    </w:p>
    <w:p w14:paraId="6E03E69F" w14:textId="77777777" w:rsidR="000F6D90" w:rsidRPr="0020735A" w:rsidRDefault="000F6D90">
      <w:pPr>
        <w:jc w:val="both"/>
        <w:rPr>
          <w:rFonts w:ascii="Times New Roman" w:hAnsi="Times New Roman"/>
        </w:rPr>
      </w:pPr>
    </w:p>
    <w:p w14:paraId="6E03E6A0" w14:textId="77777777" w:rsidR="000F6D90" w:rsidRPr="0020735A" w:rsidRDefault="00621829">
      <w:pPr>
        <w:ind w:firstLine="720"/>
        <w:jc w:val="both"/>
        <w:rPr>
          <w:rFonts w:ascii="Times New Roman" w:hAnsi="Times New Roman"/>
        </w:rPr>
      </w:pPr>
      <w:r w:rsidRPr="0020735A">
        <w:rPr>
          <w:rFonts w:ascii="Times New Roman" w:hAnsi="Times New Roman"/>
        </w:rPr>
        <w:t>A = 90 – 100</w:t>
      </w:r>
    </w:p>
    <w:p w14:paraId="6E03E6A1" w14:textId="77777777" w:rsidR="00621829" w:rsidRPr="0020735A" w:rsidRDefault="00621829">
      <w:pPr>
        <w:ind w:firstLine="720"/>
        <w:jc w:val="both"/>
        <w:rPr>
          <w:rFonts w:ascii="Times New Roman" w:hAnsi="Times New Roman"/>
        </w:rPr>
      </w:pPr>
      <w:r w:rsidRPr="0020735A">
        <w:rPr>
          <w:rFonts w:ascii="Times New Roman" w:hAnsi="Times New Roman"/>
        </w:rPr>
        <w:t>B = 80 – 89</w:t>
      </w:r>
    </w:p>
    <w:p w14:paraId="6E03E6A2" w14:textId="77777777" w:rsidR="00621829" w:rsidRPr="0020735A" w:rsidRDefault="00621829">
      <w:pPr>
        <w:ind w:firstLine="720"/>
        <w:jc w:val="both"/>
        <w:rPr>
          <w:rFonts w:ascii="Times New Roman" w:hAnsi="Times New Roman"/>
        </w:rPr>
      </w:pPr>
      <w:r w:rsidRPr="0020735A">
        <w:rPr>
          <w:rFonts w:ascii="Times New Roman" w:hAnsi="Times New Roman"/>
        </w:rPr>
        <w:t>C = 70 – 79</w:t>
      </w:r>
    </w:p>
    <w:p w14:paraId="6E03E6A3" w14:textId="77777777" w:rsidR="00621829" w:rsidRPr="0020735A" w:rsidRDefault="00621829">
      <w:pPr>
        <w:ind w:firstLine="720"/>
        <w:jc w:val="both"/>
        <w:rPr>
          <w:rFonts w:ascii="Times New Roman" w:hAnsi="Times New Roman"/>
        </w:rPr>
      </w:pPr>
      <w:r w:rsidRPr="0020735A">
        <w:rPr>
          <w:rFonts w:ascii="Times New Roman" w:hAnsi="Times New Roman"/>
        </w:rPr>
        <w:t>D = 60 – 69</w:t>
      </w:r>
    </w:p>
    <w:p w14:paraId="6E03E6A4" w14:textId="77777777" w:rsidR="00621829" w:rsidRPr="0020735A" w:rsidRDefault="00621829">
      <w:pPr>
        <w:ind w:firstLine="720"/>
        <w:jc w:val="both"/>
        <w:rPr>
          <w:rFonts w:ascii="Times New Roman" w:hAnsi="Times New Roman"/>
        </w:rPr>
      </w:pPr>
      <w:r w:rsidRPr="0020735A">
        <w:rPr>
          <w:rFonts w:ascii="Times New Roman" w:hAnsi="Times New Roman"/>
        </w:rPr>
        <w:t>F = 0 - 59</w:t>
      </w:r>
    </w:p>
    <w:p w14:paraId="6E03E6A5" w14:textId="77777777" w:rsidR="005468EE" w:rsidRPr="0020735A" w:rsidRDefault="005468EE" w:rsidP="005468EE">
      <w:pPr>
        <w:rPr>
          <w:rFonts w:ascii="Times New Roman" w:hAnsi="Times New Roman"/>
        </w:rPr>
      </w:pPr>
    </w:p>
    <w:p w14:paraId="6E03E6A6" w14:textId="77777777" w:rsidR="005468EE" w:rsidRPr="0020735A" w:rsidRDefault="005468EE" w:rsidP="005468EE">
      <w:pPr>
        <w:widowControl/>
        <w:numPr>
          <w:ilvl w:val="0"/>
          <w:numId w:val="14"/>
        </w:numPr>
        <w:autoSpaceDE/>
        <w:autoSpaceDN/>
        <w:adjustRightInd/>
        <w:rPr>
          <w:rFonts w:ascii="Times New Roman" w:hAnsi="Times New Roman"/>
        </w:rPr>
      </w:pPr>
      <w:r w:rsidRPr="0020735A">
        <w:rPr>
          <w:rFonts w:ascii="Times New Roman" w:hAnsi="Times New Roman"/>
          <w:b/>
        </w:rPr>
        <w:t xml:space="preserve">COURSE OUTLINE:  </w:t>
      </w:r>
      <w:r w:rsidRPr="0020735A">
        <w:rPr>
          <w:rFonts w:ascii="Times New Roman" w:hAnsi="Times New Roman"/>
        </w:rPr>
        <w:t>SAMPLE WORK SCHEDULE</w:t>
      </w:r>
    </w:p>
    <w:p w14:paraId="6E03E6A7" w14:textId="77777777" w:rsidR="005468EE" w:rsidRPr="0020735A" w:rsidRDefault="005468EE" w:rsidP="005468EE">
      <w:pPr>
        <w:rPr>
          <w:rFonts w:ascii="Times New Roman" w:hAnsi="Times New Roman"/>
          <w:b/>
        </w:rPr>
      </w:pPr>
    </w:p>
    <w:p w14:paraId="6E03E6A8" w14:textId="77777777" w:rsidR="005468EE" w:rsidRPr="0020735A" w:rsidRDefault="005468EE" w:rsidP="005468EE">
      <w:pPr>
        <w:rPr>
          <w:rFonts w:ascii="Times New Roman" w:hAnsi="Times New Roman"/>
        </w:rPr>
      </w:pPr>
      <w:r w:rsidRPr="0020735A">
        <w:rPr>
          <w:rFonts w:ascii="Times New Roman" w:hAnsi="Times New Roman"/>
        </w:rPr>
        <w:tab/>
        <w:t>WEEKLY SCHEDULE</w:t>
      </w:r>
    </w:p>
    <w:p w14:paraId="6E03E6A9" w14:textId="77777777" w:rsidR="005468EE" w:rsidRPr="0020735A" w:rsidRDefault="005468EE" w:rsidP="005468EE">
      <w:pPr>
        <w:rPr>
          <w:rFonts w:ascii="Times New Roman" w:hAnsi="Times New Roman"/>
        </w:rPr>
      </w:pPr>
      <w:r w:rsidRPr="0020735A">
        <w:rPr>
          <w:rFonts w:ascii="Times New Roman" w:hAnsi="Times New Roman"/>
        </w:rPr>
        <w:tab/>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2606"/>
        <w:gridCol w:w="6030"/>
      </w:tblGrid>
      <w:tr w:rsidR="0020735A" w:rsidRPr="0020735A" w14:paraId="6E03E6AD" w14:textId="77777777" w:rsidTr="00011F94">
        <w:tc>
          <w:tcPr>
            <w:tcW w:w="994" w:type="dxa"/>
          </w:tcPr>
          <w:p w14:paraId="6E03E6AA" w14:textId="77777777" w:rsidR="00B35B54" w:rsidRPr="0020735A" w:rsidRDefault="00B35B54" w:rsidP="00001341">
            <w:pPr>
              <w:rPr>
                <w:rFonts w:ascii="Times New Roman" w:hAnsi="Times New Roman"/>
                <w:b/>
              </w:rPr>
            </w:pPr>
            <w:r w:rsidRPr="0020735A">
              <w:rPr>
                <w:rFonts w:ascii="Times New Roman" w:hAnsi="Times New Roman"/>
                <w:b/>
              </w:rPr>
              <w:t>Week #</w:t>
            </w:r>
          </w:p>
        </w:tc>
        <w:tc>
          <w:tcPr>
            <w:tcW w:w="2606" w:type="dxa"/>
          </w:tcPr>
          <w:p w14:paraId="6E03E6AB" w14:textId="77777777" w:rsidR="00B35B54" w:rsidRPr="0020735A" w:rsidRDefault="00B35B54" w:rsidP="00001341">
            <w:pPr>
              <w:rPr>
                <w:rFonts w:ascii="Times New Roman" w:hAnsi="Times New Roman"/>
                <w:b/>
              </w:rPr>
            </w:pPr>
            <w:r w:rsidRPr="0020735A">
              <w:rPr>
                <w:rFonts w:ascii="Times New Roman" w:hAnsi="Times New Roman"/>
                <w:b/>
              </w:rPr>
              <w:t>Chapter(s)</w:t>
            </w:r>
          </w:p>
        </w:tc>
        <w:tc>
          <w:tcPr>
            <w:tcW w:w="6030" w:type="dxa"/>
          </w:tcPr>
          <w:p w14:paraId="6E03E6AC" w14:textId="77777777" w:rsidR="00B35B54" w:rsidRPr="0020735A" w:rsidRDefault="00B35B54" w:rsidP="00001341">
            <w:pPr>
              <w:rPr>
                <w:rFonts w:ascii="Times New Roman" w:hAnsi="Times New Roman"/>
                <w:b/>
              </w:rPr>
            </w:pPr>
            <w:r w:rsidRPr="0020735A">
              <w:rPr>
                <w:rFonts w:ascii="Times New Roman" w:hAnsi="Times New Roman"/>
                <w:b/>
              </w:rPr>
              <w:t>Topic</w:t>
            </w:r>
          </w:p>
        </w:tc>
      </w:tr>
      <w:tr w:rsidR="0020735A" w:rsidRPr="0020735A" w14:paraId="6E03E6B1" w14:textId="77777777" w:rsidTr="00011F94">
        <w:tc>
          <w:tcPr>
            <w:tcW w:w="994" w:type="dxa"/>
          </w:tcPr>
          <w:p w14:paraId="6E03E6AE" w14:textId="77777777" w:rsidR="00B35B54" w:rsidRPr="0020735A" w:rsidRDefault="00B35B54" w:rsidP="00001341">
            <w:pPr>
              <w:rPr>
                <w:rFonts w:ascii="Times New Roman" w:hAnsi="Times New Roman"/>
              </w:rPr>
            </w:pPr>
            <w:r w:rsidRPr="0020735A">
              <w:rPr>
                <w:rFonts w:ascii="Times New Roman" w:hAnsi="Times New Roman"/>
              </w:rPr>
              <w:t>1</w:t>
            </w:r>
          </w:p>
        </w:tc>
        <w:tc>
          <w:tcPr>
            <w:tcW w:w="2606" w:type="dxa"/>
          </w:tcPr>
          <w:p w14:paraId="6E03E6AF" w14:textId="77777777" w:rsidR="00B35B54" w:rsidRPr="0020735A" w:rsidRDefault="00B35B54" w:rsidP="00001341">
            <w:pPr>
              <w:rPr>
                <w:rFonts w:ascii="Times New Roman" w:hAnsi="Times New Roman"/>
              </w:rPr>
            </w:pPr>
            <w:r w:rsidRPr="0020735A">
              <w:rPr>
                <w:rFonts w:ascii="Times New Roman" w:hAnsi="Times New Roman"/>
              </w:rPr>
              <w:t>1</w:t>
            </w:r>
          </w:p>
        </w:tc>
        <w:tc>
          <w:tcPr>
            <w:tcW w:w="6030" w:type="dxa"/>
          </w:tcPr>
          <w:p w14:paraId="6E03E6B0" w14:textId="77777777" w:rsidR="00B35B54" w:rsidRPr="0020735A" w:rsidRDefault="00B35B54" w:rsidP="00001341">
            <w:pPr>
              <w:rPr>
                <w:rFonts w:ascii="Times New Roman" w:hAnsi="Times New Roman"/>
              </w:rPr>
            </w:pPr>
            <w:r w:rsidRPr="0020735A">
              <w:rPr>
                <w:rFonts w:ascii="Times New Roman" w:hAnsi="Times New Roman"/>
              </w:rPr>
              <w:t>Skills – an introduction</w:t>
            </w:r>
          </w:p>
        </w:tc>
      </w:tr>
      <w:tr w:rsidR="0020735A" w:rsidRPr="0020735A" w14:paraId="6E03E6B5" w14:textId="77777777" w:rsidTr="00011F94">
        <w:tc>
          <w:tcPr>
            <w:tcW w:w="994" w:type="dxa"/>
          </w:tcPr>
          <w:p w14:paraId="6E03E6B2" w14:textId="77777777" w:rsidR="00B35B54" w:rsidRPr="0020735A" w:rsidRDefault="00B35B54" w:rsidP="00001341">
            <w:pPr>
              <w:rPr>
                <w:rFonts w:ascii="Times New Roman" w:hAnsi="Times New Roman"/>
              </w:rPr>
            </w:pPr>
            <w:r w:rsidRPr="0020735A">
              <w:rPr>
                <w:rFonts w:ascii="Times New Roman" w:hAnsi="Times New Roman"/>
              </w:rPr>
              <w:t>2</w:t>
            </w:r>
          </w:p>
        </w:tc>
        <w:tc>
          <w:tcPr>
            <w:tcW w:w="2606" w:type="dxa"/>
          </w:tcPr>
          <w:p w14:paraId="6E03E6B3" w14:textId="77777777" w:rsidR="00B35B54" w:rsidRPr="0020735A" w:rsidRDefault="00B35B54" w:rsidP="00001341">
            <w:pPr>
              <w:rPr>
                <w:rFonts w:ascii="Times New Roman" w:hAnsi="Times New Roman"/>
              </w:rPr>
            </w:pPr>
            <w:r w:rsidRPr="0020735A">
              <w:rPr>
                <w:rFonts w:ascii="Times New Roman" w:hAnsi="Times New Roman"/>
              </w:rPr>
              <w:t>2 and 3</w:t>
            </w:r>
          </w:p>
        </w:tc>
        <w:tc>
          <w:tcPr>
            <w:tcW w:w="6030" w:type="dxa"/>
          </w:tcPr>
          <w:p w14:paraId="6E03E6B4" w14:textId="77777777" w:rsidR="00B35B54" w:rsidRPr="0020735A" w:rsidRDefault="00B35B54" w:rsidP="00001341">
            <w:pPr>
              <w:rPr>
                <w:rFonts w:ascii="Times New Roman" w:hAnsi="Times New Roman"/>
              </w:rPr>
            </w:pPr>
            <w:r w:rsidRPr="0020735A">
              <w:rPr>
                <w:rFonts w:ascii="Times New Roman" w:hAnsi="Times New Roman"/>
              </w:rPr>
              <w:t>Self-awareness and self-management</w:t>
            </w:r>
          </w:p>
        </w:tc>
      </w:tr>
      <w:tr w:rsidR="0020735A" w:rsidRPr="0020735A" w14:paraId="6E03E6B9" w14:textId="77777777" w:rsidTr="00011F94">
        <w:tc>
          <w:tcPr>
            <w:tcW w:w="994" w:type="dxa"/>
          </w:tcPr>
          <w:p w14:paraId="6E03E6B6" w14:textId="77777777" w:rsidR="00B35B54" w:rsidRPr="0020735A" w:rsidRDefault="00B35B54" w:rsidP="00001341">
            <w:pPr>
              <w:rPr>
                <w:rFonts w:ascii="Times New Roman" w:hAnsi="Times New Roman"/>
              </w:rPr>
            </w:pPr>
            <w:r w:rsidRPr="0020735A">
              <w:rPr>
                <w:rFonts w:ascii="Times New Roman" w:hAnsi="Times New Roman"/>
              </w:rPr>
              <w:t>3</w:t>
            </w:r>
          </w:p>
        </w:tc>
        <w:tc>
          <w:tcPr>
            <w:tcW w:w="2606" w:type="dxa"/>
          </w:tcPr>
          <w:p w14:paraId="6E03E6B7" w14:textId="77777777" w:rsidR="00B35B54" w:rsidRPr="0020735A" w:rsidRDefault="00B35B54" w:rsidP="00001341">
            <w:pPr>
              <w:rPr>
                <w:rFonts w:ascii="Times New Roman" w:hAnsi="Times New Roman"/>
              </w:rPr>
            </w:pPr>
            <w:r w:rsidRPr="0020735A">
              <w:rPr>
                <w:rFonts w:ascii="Times New Roman" w:hAnsi="Times New Roman"/>
              </w:rPr>
              <w:t>4</w:t>
            </w:r>
            <w:r w:rsidR="00011F94" w:rsidRPr="0020735A">
              <w:rPr>
                <w:rFonts w:ascii="Times New Roman" w:hAnsi="Times New Roman"/>
              </w:rPr>
              <w:t xml:space="preserve"> and 5</w:t>
            </w:r>
          </w:p>
        </w:tc>
        <w:tc>
          <w:tcPr>
            <w:tcW w:w="6030" w:type="dxa"/>
          </w:tcPr>
          <w:p w14:paraId="6E03E6B8" w14:textId="77777777" w:rsidR="00B35B54" w:rsidRPr="0020735A" w:rsidRDefault="00B35B54" w:rsidP="00001341">
            <w:pPr>
              <w:rPr>
                <w:rFonts w:ascii="Times New Roman" w:hAnsi="Times New Roman"/>
              </w:rPr>
            </w:pPr>
            <w:r w:rsidRPr="0020735A">
              <w:rPr>
                <w:rFonts w:ascii="Times New Roman" w:hAnsi="Times New Roman"/>
              </w:rPr>
              <w:t>Applying emotional intelligence</w:t>
            </w:r>
            <w:r w:rsidR="00011F94" w:rsidRPr="0020735A">
              <w:rPr>
                <w:rFonts w:ascii="Times New Roman" w:hAnsi="Times New Roman"/>
              </w:rPr>
              <w:t xml:space="preserve"> and sending interpersonal messages and listening.</w:t>
            </w:r>
          </w:p>
        </w:tc>
      </w:tr>
      <w:tr w:rsidR="0020735A" w:rsidRPr="0020735A" w14:paraId="6E03E6BD" w14:textId="77777777" w:rsidTr="00011F94">
        <w:tc>
          <w:tcPr>
            <w:tcW w:w="994" w:type="dxa"/>
          </w:tcPr>
          <w:p w14:paraId="6E03E6BA" w14:textId="77777777" w:rsidR="00B35B54" w:rsidRPr="0020735A" w:rsidRDefault="00B35B54" w:rsidP="00001341">
            <w:pPr>
              <w:rPr>
                <w:rFonts w:ascii="Times New Roman" w:hAnsi="Times New Roman"/>
              </w:rPr>
            </w:pPr>
            <w:r w:rsidRPr="0020735A">
              <w:rPr>
                <w:rFonts w:ascii="Times New Roman" w:hAnsi="Times New Roman"/>
              </w:rPr>
              <w:t>4</w:t>
            </w:r>
          </w:p>
        </w:tc>
        <w:tc>
          <w:tcPr>
            <w:tcW w:w="2606" w:type="dxa"/>
          </w:tcPr>
          <w:p w14:paraId="6E03E6BB" w14:textId="77777777" w:rsidR="00B35B54" w:rsidRPr="0020735A" w:rsidRDefault="00011F94" w:rsidP="00001341">
            <w:pPr>
              <w:rPr>
                <w:rFonts w:ascii="Times New Roman" w:hAnsi="Times New Roman"/>
              </w:rPr>
            </w:pPr>
            <w:r w:rsidRPr="0020735A">
              <w:rPr>
                <w:rFonts w:ascii="Times New Roman" w:hAnsi="Times New Roman"/>
              </w:rPr>
              <w:t>6 and 7</w:t>
            </w:r>
          </w:p>
        </w:tc>
        <w:tc>
          <w:tcPr>
            <w:tcW w:w="6030" w:type="dxa"/>
          </w:tcPr>
          <w:p w14:paraId="6E03E6BC" w14:textId="77777777" w:rsidR="00B35B54" w:rsidRPr="0020735A" w:rsidRDefault="00011F94" w:rsidP="00001341">
            <w:pPr>
              <w:rPr>
                <w:rFonts w:ascii="Times New Roman" w:hAnsi="Times New Roman"/>
              </w:rPr>
            </w:pPr>
            <w:r w:rsidRPr="0020735A">
              <w:rPr>
                <w:rFonts w:ascii="Times New Roman" w:hAnsi="Times New Roman"/>
              </w:rPr>
              <w:t>R</w:t>
            </w:r>
            <w:r w:rsidR="00B35B54" w:rsidRPr="0020735A">
              <w:rPr>
                <w:rFonts w:ascii="Times New Roman" w:hAnsi="Times New Roman"/>
              </w:rPr>
              <w:t>eading nonverbal messages</w:t>
            </w:r>
            <w:r w:rsidRPr="0020735A">
              <w:rPr>
                <w:rFonts w:ascii="Times New Roman" w:hAnsi="Times New Roman"/>
              </w:rPr>
              <w:t xml:space="preserve"> and providing feedback</w:t>
            </w:r>
          </w:p>
        </w:tc>
      </w:tr>
      <w:tr w:rsidR="0020735A" w:rsidRPr="0020735A" w14:paraId="6E03E6C1" w14:textId="77777777" w:rsidTr="00011F94">
        <w:tc>
          <w:tcPr>
            <w:tcW w:w="994" w:type="dxa"/>
          </w:tcPr>
          <w:p w14:paraId="6E03E6BE" w14:textId="77777777" w:rsidR="00011F94" w:rsidRPr="0020735A" w:rsidRDefault="00011F94" w:rsidP="00001341">
            <w:pPr>
              <w:rPr>
                <w:rFonts w:ascii="Times New Roman" w:hAnsi="Times New Roman"/>
              </w:rPr>
            </w:pPr>
            <w:r w:rsidRPr="0020735A">
              <w:rPr>
                <w:rFonts w:ascii="Times New Roman" w:hAnsi="Times New Roman"/>
              </w:rPr>
              <w:t>5</w:t>
            </w:r>
          </w:p>
        </w:tc>
        <w:tc>
          <w:tcPr>
            <w:tcW w:w="2606" w:type="dxa"/>
          </w:tcPr>
          <w:p w14:paraId="6E03E6BF" w14:textId="77777777" w:rsidR="00011F94" w:rsidRPr="0020735A" w:rsidRDefault="00011F94" w:rsidP="00E92373">
            <w:pPr>
              <w:rPr>
                <w:rFonts w:ascii="Times New Roman" w:hAnsi="Times New Roman"/>
              </w:rPr>
            </w:pPr>
            <w:r w:rsidRPr="0020735A">
              <w:rPr>
                <w:rFonts w:ascii="Times New Roman" w:hAnsi="Times New Roman"/>
              </w:rPr>
              <w:t>8 and 9</w:t>
            </w:r>
          </w:p>
        </w:tc>
        <w:tc>
          <w:tcPr>
            <w:tcW w:w="6030" w:type="dxa"/>
          </w:tcPr>
          <w:p w14:paraId="6E03E6C0" w14:textId="77777777" w:rsidR="00011F94" w:rsidRPr="0020735A" w:rsidRDefault="00011F94" w:rsidP="00E92373">
            <w:pPr>
              <w:rPr>
                <w:rFonts w:ascii="Times New Roman" w:hAnsi="Times New Roman"/>
              </w:rPr>
            </w:pPr>
            <w:r w:rsidRPr="0020735A">
              <w:rPr>
                <w:rFonts w:ascii="Times New Roman" w:hAnsi="Times New Roman"/>
              </w:rPr>
              <w:t>Communicating across cultures and goal setting</w:t>
            </w:r>
          </w:p>
        </w:tc>
      </w:tr>
      <w:tr w:rsidR="0020735A" w:rsidRPr="0020735A" w14:paraId="6E03E6C5" w14:textId="77777777" w:rsidTr="00011F94">
        <w:tc>
          <w:tcPr>
            <w:tcW w:w="994" w:type="dxa"/>
          </w:tcPr>
          <w:p w14:paraId="6E03E6C2" w14:textId="77777777" w:rsidR="00B35B54" w:rsidRPr="0020735A" w:rsidRDefault="00B35B54" w:rsidP="00001341">
            <w:pPr>
              <w:rPr>
                <w:rFonts w:ascii="Times New Roman" w:hAnsi="Times New Roman"/>
              </w:rPr>
            </w:pPr>
            <w:r w:rsidRPr="0020735A">
              <w:rPr>
                <w:rFonts w:ascii="Times New Roman" w:hAnsi="Times New Roman"/>
              </w:rPr>
              <w:t>6</w:t>
            </w:r>
          </w:p>
        </w:tc>
        <w:tc>
          <w:tcPr>
            <w:tcW w:w="2606" w:type="dxa"/>
          </w:tcPr>
          <w:p w14:paraId="6E03E6C3" w14:textId="77777777" w:rsidR="00B35B54" w:rsidRPr="0020735A" w:rsidRDefault="00011F94" w:rsidP="00B35B54">
            <w:pPr>
              <w:rPr>
                <w:rFonts w:ascii="Times New Roman" w:hAnsi="Times New Roman"/>
              </w:rPr>
            </w:pPr>
            <w:r w:rsidRPr="0020735A">
              <w:rPr>
                <w:rFonts w:ascii="Times New Roman" w:hAnsi="Times New Roman"/>
              </w:rPr>
              <w:t>10 and 11</w:t>
            </w:r>
          </w:p>
        </w:tc>
        <w:tc>
          <w:tcPr>
            <w:tcW w:w="6030" w:type="dxa"/>
          </w:tcPr>
          <w:p w14:paraId="6E03E6C4" w14:textId="77777777" w:rsidR="00B35B54" w:rsidRPr="0020735A" w:rsidRDefault="00011F94" w:rsidP="00001341">
            <w:pPr>
              <w:rPr>
                <w:rFonts w:ascii="Times New Roman" w:hAnsi="Times New Roman"/>
              </w:rPr>
            </w:pPr>
            <w:r w:rsidRPr="0020735A">
              <w:rPr>
                <w:rFonts w:ascii="Times New Roman" w:hAnsi="Times New Roman"/>
              </w:rPr>
              <w:t>Coaching, counseling, and mentoring and empowering people through delegation</w:t>
            </w:r>
          </w:p>
        </w:tc>
      </w:tr>
      <w:tr w:rsidR="0020735A" w:rsidRPr="0020735A" w14:paraId="6E03E6C9" w14:textId="77777777" w:rsidTr="00011F94">
        <w:tc>
          <w:tcPr>
            <w:tcW w:w="994" w:type="dxa"/>
          </w:tcPr>
          <w:p w14:paraId="6E03E6C6" w14:textId="77777777" w:rsidR="00B35B54" w:rsidRPr="0020735A" w:rsidRDefault="00B35B54" w:rsidP="00001341">
            <w:pPr>
              <w:rPr>
                <w:rFonts w:ascii="Times New Roman" w:hAnsi="Times New Roman"/>
              </w:rPr>
            </w:pPr>
            <w:r w:rsidRPr="0020735A">
              <w:rPr>
                <w:rFonts w:ascii="Times New Roman" w:hAnsi="Times New Roman"/>
              </w:rPr>
              <w:t>7</w:t>
            </w:r>
          </w:p>
        </w:tc>
        <w:tc>
          <w:tcPr>
            <w:tcW w:w="2606" w:type="dxa"/>
          </w:tcPr>
          <w:p w14:paraId="6E03E6C7" w14:textId="77777777" w:rsidR="00B35B54" w:rsidRPr="0020735A" w:rsidRDefault="00011F94" w:rsidP="00001341">
            <w:pPr>
              <w:rPr>
                <w:rFonts w:ascii="Times New Roman" w:hAnsi="Times New Roman"/>
              </w:rPr>
            </w:pPr>
            <w:r w:rsidRPr="0020735A">
              <w:rPr>
                <w:rFonts w:ascii="Times New Roman" w:hAnsi="Times New Roman"/>
              </w:rPr>
              <w:t>12 and 13</w:t>
            </w:r>
          </w:p>
        </w:tc>
        <w:tc>
          <w:tcPr>
            <w:tcW w:w="6030" w:type="dxa"/>
          </w:tcPr>
          <w:p w14:paraId="6E03E6C8" w14:textId="77777777" w:rsidR="00B35B54" w:rsidRPr="0020735A" w:rsidRDefault="00011F94" w:rsidP="00001341">
            <w:pPr>
              <w:rPr>
                <w:rFonts w:ascii="Times New Roman" w:hAnsi="Times New Roman"/>
              </w:rPr>
            </w:pPr>
            <w:r w:rsidRPr="0020735A">
              <w:rPr>
                <w:rFonts w:ascii="Times New Roman" w:hAnsi="Times New Roman"/>
              </w:rPr>
              <w:t>Politicking and persuading</w:t>
            </w:r>
          </w:p>
        </w:tc>
      </w:tr>
      <w:tr w:rsidR="0020735A" w:rsidRPr="0020735A" w14:paraId="6E03E6CD" w14:textId="77777777" w:rsidTr="00011F94">
        <w:tc>
          <w:tcPr>
            <w:tcW w:w="994" w:type="dxa"/>
          </w:tcPr>
          <w:p w14:paraId="6E03E6CA" w14:textId="77777777" w:rsidR="00B35B54" w:rsidRPr="0020735A" w:rsidRDefault="00B35B54" w:rsidP="00001341">
            <w:pPr>
              <w:rPr>
                <w:rFonts w:ascii="Times New Roman" w:hAnsi="Times New Roman"/>
              </w:rPr>
            </w:pPr>
            <w:r w:rsidRPr="0020735A">
              <w:rPr>
                <w:rFonts w:ascii="Times New Roman" w:hAnsi="Times New Roman"/>
              </w:rPr>
              <w:t>8</w:t>
            </w:r>
          </w:p>
        </w:tc>
        <w:tc>
          <w:tcPr>
            <w:tcW w:w="2606" w:type="dxa"/>
          </w:tcPr>
          <w:p w14:paraId="6E03E6CB" w14:textId="77777777" w:rsidR="00B35B54" w:rsidRPr="0020735A" w:rsidRDefault="00011F94" w:rsidP="00001341">
            <w:pPr>
              <w:rPr>
                <w:rFonts w:ascii="Times New Roman" w:hAnsi="Times New Roman"/>
              </w:rPr>
            </w:pPr>
            <w:r w:rsidRPr="0020735A">
              <w:rPr>
                <w:rFonts w:ascii="Times New Roman" w:hAnsi="Times New Roman"/>
              </w:rPr>
              <w:t>14 and 15</w:t>
            </w:r>
          </w:p>
        </w:tc>
        <w:tc>
          <w:tcPr>
            <w:tcW w:w="6030" w:type="dxa"/>
          </w:tcPr>
          <w:p w14:paraId="6E03E6CC" w14:textId="77777777" w:rsidR="00B35B54" w:rsidRPr="0020735A" w:rsidRDefault="00011F94" w:rsidP="00001341">
            <w:pPr>
              <w:rPr>
                <w:rFonts w:ascii="Times New Roman" w:hAnsi="Times New Roman"/>
              </w:rPr>
            </w:pPr>
            <w:r w:rsidRPr="0020735A">
              <w:rPr>
                <w:rFonts w:ascii="Times New Roman" w:hAnsi="Times New Roman"/>
              </w:rPr>
              <w:t>Applying leadership style and managing change</w:t>
            </w:r>
          </w:p>
        </w:tc>
      </w:tr>
      <w:tr w:rsidR="0020735A" w:rsidRPr="0020735A" w14:paraId="6E03E6D1" w14:textId="77777777" w:rsidTr="00011F94">
        <w:tc>
          <w:tcPr>
            <w:tcW w:w="994" w:type="dxa"/>
          </w:tcPr>
          <w:p w14:paraId="6E03E6CE" w14:textId="77777777" w:rsidR="00B35B54" w:rsidRPr="0020735A" w:rsidRDefault="00B35B54" w:rsidP="00001341">
            <w:pPr>
              <w:rPr>
                <w:rFonts w:ascii="Times New Roman" w:hAnsi="Times New Roman"/>
              </w:rPr>
            </w:pPr>
            <w:r w:rsidRPr="0020735A">
              <w:rPr>
                <w:rFonts w:ascii="Times New Roman" w:hAnsi="Times New Roman"/>
              </w:rPr>
              <w:t>9</w:t>
            </w:r>
          </w:p>
        </w:tc>
        <w:tc>
          <w:tcPr>
            <w:tcW w:w="2606" w:type="dxa"/>
          </w:tcPr>
          <w:p w14:paraId="6E03E6CF" w14:textId="77777777" w:rsidR="00B35B54" w:rsidRPr="0020735A" w:rsidRDefault="00011F94" w:rsidP="00001341">
            <w:pPr>
              <w:rPr>
                <w:rFonts w:ascii="Times New Roman" w:hAnsi="Times New Roman"/>
              </w:rPr>
            </w:pPr>
            <w:r w:rsidRPr="0020735A">
              <w:rPr>
                <w:rFonts w:ascii="Times New Roman" w:hAnsi="Times New Roman"/>
              </w:rPr>
              <w:t>16 and 17</w:t>
            </w:r>
          </w:p>
        </w:tc>
        <w:tc>
          <w:tcPr>
            <w:tcW w:w="6030" w:type="dxa"/>
          </w:tcPr>
          <w:p w14:paraId="6E03E6D0" w14:textId="77777777" w:rsidR="00B35B54" w:rsidRPr="0020735A" w:rsidRDefault="00011F94" w:rsidP="00001341">
            <w:pPr>
              <w:rPr>
                <w:rFonts w:ascii="Times New Roman" w:hAnsi="Times New Roman"/>
              </w:rPr>
            </w:pPr>
            <w:r w:rsidRPr="0020735A">
              <w:rPr>
                <w:rFonts w:ascii="Times New Roman" w:hAnsi="Times New Roman"/>
              </w:rPr>
              <w:t>Facilitating teamwork and valuing diversity</w:t>
            </w:r>
          </w:p>
        </w:tc>
      </w:tr>
      <w:tr w:rsidR="0020735A" w:rsidRPr="0020735A" w14:paraId="6E03E6D5" w14:textId="77777777" w:rsidTr="00011F94">
        <w:tc>
          <w:tcPr>
            <w:tcW w:w="994" w:type="dxa"/>
          </w:tcPr>
          <w:p w14:paraId="6E03E6D2" w14:textId="77777777" w:rsidR="00B35B54" w:rsidRPr="0020735A" w:rsidRDefault="00B35B54" w:rsidP="00001341">
            <w:pPr>
              <w:rPr>
                <w:rFonts w:ascii="Times New Roman" w:hAnsi="Times New Roman"/>
              </w:rPr>
            </w:pPr>
            <w:r w:rsidRPr="0020735A">
              <w:rPr>
                <w:rFonts w:ascii="Times New Roman" w:hAnsi="Times New Roman"/>
              </w:rPr>
              <w:t>10</w:t>
            </w:r>
          </w:p>
        </w:tc>
        <w:tc>
          <w:tcPr>
            <w:tcW w:w="2606" w:type="dxa"/>
          </w:tcPr>
          <w:p w14:paraId="6E03E6D3" w14:textId="77777777" w:rsidR="00B35B54" w:rsidRPr="0020735A" w:rsidRDefault="00011F94" w:rsidP="00001341">
            <w:pPr>
              <w:rPr>
                <w:rFonts w:ascii="Times New Roman" w:hAnsi="Times New Roman"/>
              </w:rPr>
            </w:pPr>
            <w:r w:rsidRPr="0020735A">
              <w:rPr>
                <w:rFonts w:ascii="Times New Roman" w:hAnsi="Times New Roman"/>
              </w:rPr>
              <w:t>18 and 19</w:t>
            </w:r>
          </w:p>
        </w:tc>
        <w:tc>
          <w:tcPr>
            <w:tcW w:w="6030" w:type="dxa"/>
          </w:tcPr>
          <w:p w14:paraId="6E03E6D4" w14:textId="77777777" w:rsidR="00B35B54" w:rsidRPr="0020735A" w:rsidRDefault="00011F94" w:rsidP="00001341">
            <w:pPr>
              <w:rPr>
                <w:rFonts w:ascii="Times New Roman" w:hAnsi="Times New Roman"/>
              </w:rPr>
            </w:pPr>
            <w:r w:rsidRPr="0020735A">
              <w:rPr>
                <w:rFonts w:ascii="Times New Roman" w:hAnsi="Times New Roman"/>
              </w:rPr>
              <w:t>Ethical decision making and creative problem solving</w:t>
            </w:r>
          </w:p>
        </w:tc>
      </w:tr>
      <w:tr w:rsidR="0020735A" w:rsidRPr="0020735A" w14:paraId="6E03E6D9" w14:textId="77777777" w:rsidTr="00011F94">
        <w:tc>
          <w:tcPr>
            <w:tcW w:w="994" w:type="dxa"/>
          </w:tcPr>
          <w:p w14:paraId="6E03E6D6" w14:textId="77777777" w:rsidR="00B35B54" w:rsidRPr="0020735A" w:rsidRDefault="00B35B54" w:rsidP="00001341">
            <w:pPr>
              <w:rPr>
                <w:rFonts w:ascii="Times New Roman" w:hAnsi="Times New Roman"/>
              </w:rPr>
            </w:pPr>
            <w:r w:rsidRPr="0020735A">
              <w:rPr>
                <w:rFonts w:ascii="Times New Roman" w:hAnsi="Times New Roman"/>
              </w:rPr>
              <w:t>11</w:t>
            </w:r>
          </w:p>
        </w:tc>
        <w:tc>
          <w:tcPr>
            <w:tcW w:w="2606" w:type="dxa"/>
          </w:tcPr>
          <w:p w14:paraId="6E03E6D7" w14:textId="77777777" w:rsidR="00B35B54" w:rsidRPr="0020735A" w:rsidRDefault="00011F94" w:rsidP="00001341">
            <w:pPr>
              <w:rPr>
                <w:rFonts w:ascii="Times New Roman" w:hAnsi="Times New Roman"/>
              </w:rPr>
            </w:pPr>
            <w:r w:rsidRPr="0020735A">
              <w:rPr>
                <w:rFonts w:ascii="Times New Roman" w:hAnsi="Times New Roman"/>
              </w:rPr>
              <w:t>20 and 21</w:t>
            </w:r>
          </w:p>
        </w:tc>
        <w:tc>
          <w:tcPr>
            <w:tcW w:w="6030" w:type="dxa"/>
          </w:tcPr>
          <w:p w14:paraId="6E03E6D8" w14:textId="77777777" w:rsidR="00B35B54" w:rsidRPr="0020735A" w:rsidRDefault="00011F94" w:rsidP="00001341">
            <w:pPr>
              <w:rPr>
                <w:rFonts w:ascii="Times New Roman" w:hAnsi="Times New Roman"/>
              </w:rPr>
            </w:pPr>
            <w:r w:rsidRPr="0020735A">
              <w:rPr>
                <w:rFonts w:ascii="Times New Roman" w:hAnsi="Times New Roman"/>
              </w:rPr>
              <w:t>Resolving conflicts and negotiating</w:t>
            </w:r>
          </w:p>
        </w:tc>
      </w:tr>
      <w:tr w:rsidR="0020735A" w:rsidRPr="0020735A" w14:paraId="6E03E6DD" w14:textId="77777777" w:rsidTr="00011F94">
        <w:tc>
          <w:tcPr>
            <w:tcW w:w="994" w:type="dxa"/>
          </w:tcPr>
          <w:p w14:paraId="6E03E6DA" w14:textId="77777777" w:rsidR="00B35B54" w:rsidRPr="0020735A" w:rsidRDefault="00B35B54" w:rsidP="00001341">
            <w:pPr>
              <w:rPr>
                <w:rFonts w:ascii="Times New Roman" w:hAnsi="Times New Roman"/>
              </w:rPr>
            </w:pPr>
            <w:r w:rsidRPr="0020735A">
              <w:rPr>
                <w:rFonts w:ascii="Times New Roman" w:hAnsi="Times New Roman"/>
              </w:rPr>
              <w:t>12</w:t>
            </w:r>
          </w:p>
        </w:tc>
        <w:tc>
          <w:tcPr>
            <w:tcW w:w="2606" w:type="dxa"/>
          </w:tcPr>
          <w:p w14:paraId="6E03E6DB" w14:textId="77777777" w:rsidR="00B35B54" w:rsidRPr="0020735A" w:rsidRDefault="00A57B29" w:rsidP="00001341">
            <w:pPr>
              <w:rPr>
                <w:rFonts w:ascii="Times New Roman" w:hAnsi="Times New Roman"/>
              </w:rPr>
            </w:pPr>
            <w:r w:rsidRPr="0020735A">
              <w:rPr>
                <w:rFonts w:ascii="Times New Roman" w:hAnsi="Times New Roman"/>
              </w:rPr>
              <w:t>I</w:t>
            </w:r>
          </w:p>
        </w:tc>
        <w:tc>
          <w:tcPr>
            <w:tcW w:w="6030" w:type="dxa"/>
          </w:tcPr>
          <w:p w14:paraId="6E03E6DC" w14:textId="77777777" w:rsidR="00B35B54" w:rsidRPr="0020735A" w:rsidRDefault="00A57B29" w:rsidP="00001341">
            <w:pPr>
              <w:rPr>
                <w:rFonts w:ascii="Times New Roman" w:hAnsi="Times New Roman"/>
              </w:rPr>
            </w:pPr>
            <w:r w:rsidRPr="0020735A">
              <w:rPr>
                <w:rFonts w:ascii="Times New Roman" w:hAnsi="Times New Roman"/>
              </w:rPr>
              <w:t>What about me</w:t>
            </w:r>
          </w:p>
        </w:tc>
      </w:tr>
      <w:tr w:rsidR="0020735A" w:rsidRPr="0020735A" w14:paraId="6E03E6E1" w14:textId="77777777" w:rsidTr="00011F94">
        <w:tc>
          <w:tcPr>
            <w:tcW w:w="994" w:type="dxa"/>
          </w:tcPr>
          <w:p w14:paraId="6E03E6DE" w14:textId="77777777" w:rsidR="00B35B54" w:rsidRPr="0020735A" w:rsidRDefault="00B35B54" w:rsidP="00001341">
            <w:pPr>
              <w:rPr>
                <w:rFonts w:ascii="Times New Roman" w:hAnsi="Times New Roman"/>
              </w:rPr>
            </w:pPr>
            <w:r w:rsidRPr="0020735A">
              <w:rPr>
                <w:rFonts w:ascii="Times New Roman" w:hAnsi="Times New Roman"/>
              </w:rPr>
              <w:t>13</w:t>
            </w:r>
          </w:p>
        </w:tc>
        <w:tc>
          <w:tcPr>
            <w:tcW w:w="2606" w:type="dxa"/>
          </w:tcPr>
          <w:p w14:paraId="6E03E6DF" w14:textId="77777777" w:rsidR="00B35B54" w:rsidRPr="0020735A" w:rsidRDefault="00A57B29" w:rsidP="00001341">
            <w:pPr>
              <w:rPr>
                <w:rFonts w:ascii="Times New Roman" w:hAnsi="Times New Roman"/>
              </w:rPr>
            </w:pPr>
            <w:r w:rsidRPr="0020735A">
              <w:rPr>
                <w:rFonts w:ascii="Times New Roman" w:hAnsi="Times New Roman"/>
              </w:rPr>
              <w:t>II</w:t>
            </w:r>
          </w:p>
        </w:tc>
        <w:tc>
          <w:tcPr>
            <w:tcW w:w="6030" w:type="dxa"/>
          </w:tcPr>
          <w:p w14:paraId="6E03E6E0" w14:textId="77777777" w:rsidR="00B35B54" w:rsidRPr="0020735A" w:rsidRDefault="00A57B29" w:rsidP="00001341">
            <w:pPr>
              <w:rPr>
                <w:rFonts w:ascii="Times New Roman" w:hAnsi="Times New Roman"/>
              </w:rPr>
            </w:pPr>
            <w:r w:rsidRPr="0020735A">
              <w:rPr>
                <w:rFonts w:ascii="Times New Roman" w:hAnsi="Times New Roman"/>
              </w:rPr>
              <w:t>Working with others</w:t>
            </w:r>
          </w:p>
        </w:tc>
      </w:tr>
      <w:tr w:rsidR="0020735A" w:rsidRPr="0020735A" w14:paraId="6E03E6E5" w14:textId="77777777" w:rsidTr="00011F94">
        <w:tc>
          <w:tcPr>
            <w:tcW w:w="994" w:type="dxa"/>
          </w:tcPr>
          <w:p w14:paraId="6E03E6E2" w14:textId="77777777" w:rsidR="00B35B54" w:rsidRPr="0020735A" w:rsidRDefault="00B35B54" w:rsidP="00001341">
            <w:pPr>
              <w:rPr>
                <w:rFonts w:ascii="Times New Roman" w:hAnsi="Times New Roman"/>
              </w:rPr>
            </w:pPr>
            <w:r w:rsidRPr="0020735A">
              <w:rPr>
                <w:rFonts w:ascii="Times New Roman" w:hAnsi="Times New Roman"/>
              </w:rPr>
              <w:t>14</w:t>
            </w:r>
          </w:p>
        </w:tc>
        <w:tc>
          <w:tcPr>
            <w:tcW w:w="2606" w:type="dxa"/>
          </w:tcPr>
          <w:p w14:paraId="6E03E6E3" w14:textId="77777777" w:rsidR="00B35B54" w:rsidRPr="0020735A" w:rsidRDefault="00A57B29" w:rsidP="00001341">
            <w:pPr>
              <w:rPr>
                <w:rFonts w:ascii="Times New Roman" w:hAnsi="Times New Roman"/>
              </w:rPr>
            </w:pPr>
            <w:r w:rsidRPr="0020735A">
              <w:rPr>
                <w:rFonts w:ascii="Times New Roman" w:hAnsi="Times New Roman"/>
              </w:rPr>
              <w:t>III</w:t>
            </w:r>
          </w:p>
        </w:tc>
        <w:tc>
          <w:tcPr>
            <w:tcW w:w="6030" w:type="dxa"/>
          </w:tcPr>
          <w:p w14:paraId="6E03E6E4" w14:textId="77777777" w:rsidR="00B35B54" w:rsidRPr="0020735A" w:rsidRDefault="00A57B29" w:rsidP="00001341">
            <w:pPr>
              <w:rPr>
                <w:rFonts w:ascii="Times New Roman" w:hAnsi="Times New Roman"/>
              </w:rPr>
            </w:pPr>
            <w:r w:rsidRPr="0020735A">
              <w:rPr>
                <w:rFonts w:ascii="Times New Roman" w:hAnsi="Times New Roman"/>
              </w:rPr>
              <w:t>Life in organizations</w:t>
            </w:r>
          </w:p>
        </w:tc>
      </w:tr>
      <w:tr w:rsidR="0020735A" w:rsidRPr="0020735A" w14:paraId="6E03E6E9" w14:textId="77777777" w:rsidTr="00011F94">
        <w:tc>
          <w:tcPr>
            <w:tcW w:w="994" w:type="dxa"/>
          </w:tcPr>
          <w:p w14:paraId="6E03E6E6" w14:textId="77777777" w:rsidR="00B35B54" w:rsidRPr="0020735A" w:rsidRDefault="00B35B54" w:rsidP="00001341">
            <w:pPr>
              <w:rPr>
                <w:rFonts w:ascii="Times New Roman" w:hAnsi="Times New Roman"/>
              </w:rPr>
            </w:pPr>
            <w:r w:rsidRPr="0020735A">
              <w:rPr>
                <w:rFonts w:ascii="Times New Roman" w:hAnsi="Times New Roman"/>
              </w:rPr>
              <w:lastRenderedPageBreak/>
              <w:t>15</w:t>
            </w:r>
          </w:p>
        </w:tc>
        <w:tc>
          <w:tcPr>
            <w:tcW w:w="2606" w:type="dxa"/>
          </w:tcPr>
          <w:p w14:paraId="6E03E6E7" w14:textId="77777777" w:rsidR="00B35B54" w:rsidRPr="0020735A" w:rsidRDefault="00A57B29" w:rsidP="00001341">
            <w:pPr>
              <w:rPr>
                <w:rFonts w:ascii="Times New Roman" w:hAnsi="Times New Roman"/>
              </w:rPr>
            </w:pPr>
            <w:r w:rsidRPr="0020735A">
              <w:rPr>
                <w:rFonts w:ascii="Times New Roman" w:hAnsi="Times New Roman"/>
              </w:rPr>
              <w:t xml:space="preserve">IV </w:t>
            </w:r>
          </w:p>
        </w:tc>
        <w:tc>
          <w:tcPr>
            <w:tcW w:w="6030" w:type="dxa"/>
          </w:tcPr>
          <w:p w14:paraId="6E03E6E8" w14:textId="77777777" w:rsidR="00B35B54" w:rsidRPr="0020735A" w:rsidRDefault="00A57B29" w:rsidP="00001341">
            <w:pPr>
              <w:rPr>
                <w:rFonts w:ascii="Times New Roman" w:hAnsi="Times New Roman"/>
              </w:rPr>
            </w:pPr>
            <w:r w:rsidRPr="0020735A">
              <w:rPr>
                <w:rFonts w:ascii="Times New Roman" w:hAnsi="Times New Roman"/>
              </w:rPr>
              <w:t>New assessments and personality</w:t>
            </w:r>
          </w:p>
        </w:tc>
      </w:tr>
      <w:tr w:rsidR="0020735A" w:rsidRPr="0020735A" w14:paraId="6E03E6ED" w14:textId="77777777" w:rsidTr="00011F94">
        <w:tc>
          <w:tcPr>
            <w:tcW w:w="994" w:type="dxa"/>
          </w:tcPr>
          <w:p w14:paraId="6E03E6EA" w14:textId="77777777" w:rsidR="00B35B54" w:rsidRPr="0020735A" w:rsidRDefault="00B35B54" w:rsidP="00001341">
            <w:pPr>
              <w:rPr>
                <w:rFonts w:ascii="Times New Roman" w:hAnsi="Times New Roman"/>
              </w:rPr>
            </w:pPr>
            <w:r w:rsidRPr="0020735A">
              <w:rPr>
                <w:rFonts w:ascii="Times New Roman" w:hAnsi="Times New Roman"/>
              </w:rPr>
              <w:t>16</w:t>
            </w:r>
          </w:p>
        </w:tc>
        <w:tc>
          <w:tcPr>
            <w:tcW w:w="2606" w:type="dxa"/>
          </w:tcPr>
          <w:p w14:paraId="6E03E6EB" w14:textId="77777777" w:rsidR="00B35B54" w:rsidRPr="0020735A" w:rsidRDefault="00B35B54" w:rsidP="00001341">
            <w:pPr>
              <w:rPr>
                <w:rFonts w:ascii="Times New Roman" w:hAnsi="Times New Roman"/>
                <w:b/>
              </w:rPr>
            </w:pPr>
          </w:p>
        </w:tc>
        <w:tc>
          <w:tcPr>
            <w:tcW w:w="6030" w:type="dxa"/>
          </w:tcPr>
          <w:p w14:paraId="6E03E6EC" w14:textId="77777777" w:rsidR="00B35B54" w:rsidRPr="0020735A" w:rsidRDefault="00A57B29" w:rsidP="00001341">
            <w:pPr>
              <w:rPr>
                <w:rFonts w:ascii="Times New Roman" w:hAnsi="Times New Roman"/>
                <w:b/>
              </w:rPr>
            </w:pPr>
            <w:r w:rsidRPr="0020735A">
              <w:rPr>
                <w:rFonts w:ascii="Times New Roman" w:hAnsi="Times New Roman"/>
                <w:b/>
              </w:rPr>
              <w:t>Final</w:t>
            </w:r>
          </w:p>
        </w:tc>
      </w:tr>
    </w:tbl>
    <w:p w14:paraId="6E03E6EE" w14:textId="77777777" w:rsidR="005468EE" w:rsidRPr="0020735A" w:rsidRDefault="005468EE" w:rsidP="005468EE">
      <w:pPr>
        <w:rPr>
          <w:rFonts w:ascii="Times New Roman" w:hAnsi="Times New Roman"/>
          <w:b/>
          <w:bCs/>
        </w:rPr>
      </w:pPr>
    </w:p>
    <w:p w14:paraId="6E03E6EF" w14:textId="77777777" w:rsidR="00152724" w:rsidRPr="0020735A" w:rsidRDefault="005468EE" w:rsidP="00B35B54">
      <w:pPr>
        <w:ind w:left="720"/>
        <w:rPr>
          <w:rFonts w:ascii="Times New Roman" w:hAnsi="Times New Roman"/>
          <w:bCs/>
        </w:rPr>
      </w:pPr>
      <w:r w:rsidRPr="0020735A">
        <w:rPr>
          <w:rFonts w:ascii="Times New Roman" w:hAnsi="Times New Roman"/>
          <w:b/>
          <w:bCs/>
        </w:rPr>
        <w:t>*</w:t>
      </w:r>
      <w:r w:rsidRPr="0020735A">
        <w:rPr>
          <w:rFonts w:ascii="Times New Roman" w:hAnsi="Times New Roman"/>
          <w:bCs/>
        </w:rPr>
        <w:t>Instructors hold the rights to rearrange and maintain a different schedule of work to fulfill the objectives of the course.</w:t>
      </w:r>
    </w:p>
    <w:p w14:paraId="6E03E6F0" w14:textId="77777777" w:rsidR="00B35B54" w:rsidRPr="0020735A" w:rsidRDefault="00B35B54" w:rsidP="00B35B54">
      <w:pPr>
        <w:ind w:left="720"/>
        <w:rPr>
          <w:rFonts w:ascii="Times New Roman" w:hAnsi="Times New Roman"/>
          <w:bCs/>
        </w:rPr>
      </w:pPr>
    </w:p>
    <w:p w14:paraId="6E03E6F1" w14:textId="77777777" w:rsidR="00152724" w:rsidRPr="0020735A" w:rsidRDefault="00152724">
      <w:pPr>
        <w:jc w:val="both"/>
        <w:rPr>
          <w:rFonts w:ascii="Times New Roman" w:hAnsi="Times New Roman"/>
        </w:rPr>
      </w:pPr>
    </w:p>
    <w:p w14:paraId="6E03E6F2" w14:textId="77777777" w:rsidR="000F6D90" w:rsidRPr="0020735A" w:rsidRDefault="000F6D90">
      <w:pPr>
        <w:jc w:val="both"/>
        <w:rPr>
          <w:rFonts w:ascii="Times New Roman" w:hAnsi="Times New Roman"/>
        </w:rPr>
      </w:pPr>
      <w:r w:rsidRPr="0020735A">
        <w:rPr>
          <w:rFonts w:ascii="Times New Roman" w:hAnsi="Times New Roman"/>
        </w:rPr>
        <w:t xml:space="preserve">  </w:t>
      </w:r>
      <w:r w:rsidRPr="0020735A">
        <w:rPr>
          <w:rFonts w:ascii="Times New Roman" w:hAnsi="Times New Roman"/>
          <w:b/>
          <w:bCs/>
        </w:rPr>
        <w:t xml:space="preserve">X. </w:t>
      </w:r>
      <w:r w:rsidRPr="0020735A">
        <w:rPr>
          <w:rFonts w:ascii="Times New Roman" w:hAnsi="Times New Roman"/>
          <w:b/>
          <w:bCs/>
        </w:rPr>
        <w:tab/>
        <w:t>OTHER REQUIRED BOOKS</w:t>
      </w:r>
      <w:r w:rsidR="00FF72FD" w:rsidRPr="0020735A">
        <w:rPr>
          <w:rFonts w:ascii="Times New Roman" w:hAnsi="Times New Roman"/>
          <w:b/>
          <w:bCs/>
        </w:rPr>
        <w:t>, SOFTWARE</w:t>
      </w:r>
      <w:r w:rsidRPr="0020735A">
        <w:rPr>
          <w:rFonts w:ascii="Times New Roman" w:hAnsi="Times New Roman"/>
          <w:b/>
          <w:bCs/>
        </w:rPr>
        <w:t xml:space="preserve"> AND MATERIALS:</w:t>
      </w:r>
    </w:p>
    <w:p w14:paraId="6E03E6F3" w14:textId="77777777" w:rsidR="005468EE" w:rsidRPr="0020735A" w:rsidRDefault="004322C8" w:rsidP="005468EE">
      <w:pPr>
        <w:jc w:val="both"/>
        <w:rPr>
          <w:rFonts w:ascii="Times New Roman" w:hAnsi="Times New Roman"/>
        </w:rPr>
      </w:pPr>
      <w:r w:rsidRPr="0020735A">
        <w:rPr>
          <w:rFonts w:ascii="Times New Roman" w:hAnsi="Times New Roman"/>
        </w:rPr>
        <w:tab/>
      </w:r>
    </w:p>
    <w:p w14:paraId="6E03E6F4" w14:textId="77777777" w:rsidR="004322C8" w:rsidRPr="0020735A" w:rsidRDefault="004322C8" w:rsidP="005468EE">
      <w:pPr>
        <w:jc w:val="both"/>
        <w:rPr>
          <w:rFonts w:ascii="Times New Roman" w:hAnsi="Times New Roman"/>
        </w:rPr>
      </w:pPr>
      <w:r w:rsidRPr="0020735A">
        <w:rPr>
          <w:rFonts w:ascii="Times New Roman" w:hAnsi="Times New Roman"/>
        </w:rPr>
        <w:tab/>
        <w:t>At the discretion of the instructor</w:t>
      </w:r>
    </w:p>
    <w:p w14:paraId="6E03E6F5" w14:textId="77777777" w:rsidR="004322C8" w:rsidRPr="0020735A" w:rsidRDefault="004322C8" w:rsidP="005468EE">
      <w:pPr>
        <w:jc w:val="both"/>
        <w:rPr>
          <w:rFonts w:ascii="Times New Roman" w:hAnsi="Times New Roman"/>
        </w:rPr>
      </w:pPr>
      <w:r w:rsidRPr="0020735A">
        <w:rPr>
          <w:rFonts w:ascii="Times New Roman" w:hAnsi="Times New Roman"/>
        </w:rPr>
        <w:tab/>
      </w:r>
    </w:p>
    <w:p w14:paraId="6E03E6F6" w14:textId="77777777" w:rsidR="000F6D90" w:rsidRPr="0020735A" w:rsidRDefault="00E82D12">
      <w:pPr>
        <w:jc w:val="both"/>
        <w:rPr>
          <w:rFonts w:ascii="Times New Roman" w:hAnsi="Times New Roman"/>
        </w:rPr>
      </w:pPr>
      <w:r w:rsidRPr="0020735A">
        <w:rPr>
          <w:rFonts w:ascii="Times New Roman" w:hAnsi="Times New Roman"/>
          <w:b/>
          <w:bCs/>
        </w:rPr>
        <w:t xml:space="preserve"> </w:t>
      </w:r>
      <w:r w:rsidR="000F6D90" w:rsidRPr="0020735A">
        <w:rPr>
          <w:rFonts w:ascii="Times New Roman" w:hAnsi="Times New Roman"/>
          <w:b/>
          <w:bCs/>
        </w:rPr>
        <w:t xml:space="preserve"> X</w:t>
      </w:r>
      <w:r w:rsidRPr="0020735A">
        <w:rPr>
          <w:rFonts w:ascii="Times New Roman" w:hAnsi="Times New Roman"/>
          <w:b/>
          <w:bCs/>
        </w:rPr>
        <w:t>I</w:t>
      </w:r>
      <w:r w:rsidR="000F6D90" w:rsidRPr="0020735A">
        <w:rPr>
          <w:rFonts w:ascii="Times New Roman" w:hAnsi="Times New Roman"/>
          <w:b/>
          <w:bCs/>
        </w:rPr>
        <w:t xml:space="preserve">. </w:t>
      </w:r>
      <w:r w:rsidR="000F6D90" w:rsidRPr="0020735A">
        <w:rPr>
          <w:rFonts w:ascii="Times New Roman" w:hAnsi="Times New Roman"/>
          <w:b/>
          <w:bCs/>
        </w:rPr>
        <w:tab/>
        <w:t xml:space="preserve">EVALUATION:  </w:t>
      </w:r>
    </w:p>
    <w:p w14:paraId="6E03E6F7" w14:textId="77777777" w:rsidR="000F6D90" w:rsidRPr="0020735A" w:rsidRDefault="000F6D90">
      <w:pPr>
        <w:jc w:val="both"/>
        <w:rPr>
          <w:rFonts w:ascii="Times New Roman" w:hAnsi="Times New Roman"/>
        </w:rPr>
      </w:pPr>
    </w:p>
    <w:p w14:paraId="6E03E6F8" w14:textId="77777777" w:rsidR="005468EE" w:rsidRPr="0020735A" w:rsidRDefault="005468EE" w:rsidP="005468EE">
      <w:pPr>
        <w:ind w:firstLine="720"/>
        <w:rPr>
          <w:rFonts w:ascii="Times New Roman" w:hAnsi="Times New Roman"/>
        </w:rPr>
      </w:pPr>
      <w:r w:rsidRPr="0020735A">
        <w:rPr>
          <w:rFonts w:ascii="Times New Roman" w:hAnsi="Times New Roman"/>
        </w:rPr>
        <w:t xml:space="preserve">* Students will complete multiple exercises in </w:t>
      </w:r>
      <w:r w:rsidR="00A57B29" w:rsidRPr="0020735A">
        <w:rPr>
          <w:rFonts w:ascii="Times New Roman" w:hAnsi="Times New Roman"/>
        </w:rPr>
        <w:t>human resource assessment formats</w:t>
      </w:r>
    </w:p>
    <w:p w14:paraId="6E03E6F9" w14:textId="77777777" w:rsidR="005468EE" w:rsidRPr="0020735A" w:rsidRDefault="005468EE" w:rsidP="005468EE">
      <w:pPr>
        <w:ind w:firstLine="720"/>
        <w:rPr>
          <w:rFonts w:ascii="Times New Roman" w:hAnsi="Times New Roman"/>
        </w:rPr>
      </w:pPr>
      <w:r w:rsidRPr="0020735A">
        <w:rPr>
          <w:rFonts w:ascii="Times New Roman" w:hAnsi="Times New Roman"/>
        </w:rPr>
        <w:t>* Other assignments, projects, exercises, and quizzes may be assigned and graded</w:t>
      </w:r>
    </w:p>
    <w:p w14:paraId="6E03E6FA" w14:textId="77777777" w:rsidR="005468EE" w:rsidRPr="0020735A" w:rsidRDefault="005468EE" w:rsidP="005468EE">
      <w:pPr>
        <w:ind w:firstLine="720"/>
        <w:rPr>
          <w:rFonts w:ascii="Times New Roman" w:hAnsi="Times New Roman"/>
        </w:rPr>
      </w:pPr>
      <w:r w:rsidRPr="0020735A">
        <w:rPr>
          <w:rFonts w:ascii="Times New Roman" w:hAnsi="Times New Roman"/>
        </w:rPr>
        <w:t xml:space="preserve">   </w:t>
      </w:r>
      <w:proofErr w:type="gramStart"/>
      <w:r w:rsidRPr="0020735A">
        <w:rPr>
          <w:rFonts w:ascii="Times New Roman" w:hAnsi="Times New Roman"/>
        </w:rPr>
        <w:t>at</w:t>
      </w:r>
      <w:proofErr w:type="gramEnd"/>
      <w:r w:rsidRPr="0020735A">
        <w:rPr>
          <w:rFonts w:ascii="Times New Roman" w:hAnsi="Times New Roman"/>
        </w:rPr>
        <w:t xml:space="preserve"> the discretion of the instructor.</w:t>
      </w:r>
    </w:p>
    <w:p w14:paraId="6E03E6FB" w14:textId="77777777" w:rsidR="00E82D12" w:rsidRPr="0020735A" w:rsidRDefault="00E82D12" w:rsidP="00E82D12">
      <w:pPr>
        <w:jc w:val="both"/>
        <w:rPr>
          <w:rFonts w:ascii="Times New Roman" w:hAnsi="Times New Roman"/>
        </w:rPr>
      </w:pPr>
    </w:p>
    <w:p w14:paraId="6E03E6FC" w14:textId="77777777" w:rsidR="000F6D90" w:rsidRPr="0020735A" w:rsidRDefault="000F6D90">
      <w:pPr>
        <w:jc w:val="both"/>
        <w:rPr>
          <w:rFonts w:ascii="Times New Roman" w:hAnsi="Times New Roman"/>
        </w:rPr>
      </w:pPr>
      <w:r w:rsidRPr="0020735A">
        <w:rPr>
          <w:rFonts w:ascii="Times New Roman" w:hAnsi="Times New Roman"/>
        </w:rPr>
        <w:t xml:space="preserve">  </w:t>
      </w:r>
      <w:r w:rsidRPr="0020735A">
        <w:rPr>
          <w:rFonts w:ascii="Times New Roman" w:hAnsi="Times New Roman"/>
          <w:b/>
          <w:bCs/>
        </w:rPr>
        <w:t>X</w:t>
      </w:r>
      <w:r w:rsidR="00E82D12" w:rsidRPr="0020735A">
        <w:rPr>
          <w:rFonts w:ascii="Times New Roman" w:hAnsi="Times New Roman"/>
          <w:b/>
          <w:bCs/>
        </w:rPr>
        <w:t>I</w:t>
      </w:r>
      <w:r w:rsidRPr="0020735A">
        <w:rPr>
          <w:rFonts w:ascii="Times New Roman" w:hAnsi="Times New Roman"/>
          <w:b/>
          <w:bCs/>
        </w:rPr>
        <w:t xml:space="preserve">I. </w:t>
      </w:r>
      <w:r w:rsidRPr="0020735A">
        <w:rPr>
          <w:rFonts w:ascii="Times New Roman" w:hAnsi="Times New Roman"/>
          <w:b/>
          <w:bCs/>
        </w:rPr>
        <w:tab/>
        <w:t>SPECIFIC MANAGEMENT REQUIREMENTS:</w:t>
      </w:r>
      <w:r w:rsidRPr="0020735A">
        <w:rPr>
          <w:rFonts w:ascii="Times New Roman" w:hAnsi="Times New Roman"/>
        </w:rPr>
        <w:t xml:space="preserve">  </w:t>
      </w:r>
    </w:p>
    <w:p w14:paraId="6E03E6FD" w14:textId="77777777" w:rsidR="000F6D90" w:rsidRPr="0020735A" w:rsidRDefault="000F6D90">
      <w:pPr>
        <w:jc w:val="both"/>
        <w:rPr>
          <w:rFonts w:ascii="Times New Roman" w:hAnsi="Times New Roman"/>
        </w:rPr>
      </w:pPr>
    </w:p>
    <w:p w14:paraId="6E03E6FE" w14:textId="77777777" w:rsidR="000F6D90" w:rsidRPr="0020735A" w:rsidRDefault="005468EE">
      <w:pPr>
        <w:jc w:val="both"/>
        <w:rPr>
          <w:rFonts w:ascii="Times New Roman" w:hAnsi="Times New Roman"/>
        </w:rPr>
      </w:pPr>
      <w:r w:rsidRPr="0020735A">
        <w:rPr>
          <w:rFonts w:ascii="Times New Roman" w:hAnsi="Times New Roman"/>
        </w:rPr>
        <w:tab/>
        <w:t>Assignments will be evaluated according to instructor directives.</w:t>
      </w:r>
    </w:p>
    <w:p w14:paraId="6E03E6FF" w14:textId="77777777" w:rsidR="005468EE" w:rsidRPr="0020735A" w:rsidRDefault="005468EE">
      <w:pPr>
        <w:jc w:val="both"/>
        <w:rPr>
          <w:rFonts w:ascii="Times New Roman" w:hAnsi="Times New Roman"/>
        </w:rPr>
      </w:pPr>
    </w:p>
    <w:p w14:paraId="6E03E700" w14:textId="77777777" w:rsidR="00FF72FD" w:rsidRPr="0020735A" w:rsidRDefault="00FF72FD" w:rsidP="00FF72FD">
      <w:pPr>
        <w:rPr>
          <w:rFonts w:ascii="Times New Roman" w:hAnsi="Times New Roman"/>
        </w:rPr>
      </w:pPr>
      <w:r w:rsidRPr="0020735A">
        <w:rPr>
          <w:rFonts w:ascii="Times New Roman" w:hAnsi="Times New Roman"/>
          <w:b/>
        </w:rPr>
        <w:t>XIII.</w:t>
      </w:r>
      <w:r w:rsidRPr="0020735A">
        <w:rPr>
          <w:rFonts w:ascii="Times New Roman" w:hAnsi="Times New Roman"/>
        </w:rPr>
        <w:tab/>
      </w:r>
      <w:r w:rsidRPr="0020735A">
        <w:rPr>
          <w:rFonts w:ascii="Times New Roman" w:hAnsi="Times New Roman"/>
          <w:b/>
        </w:rPr>
        <w:t>OTHER INFORMATION:</w:t>
      </w:r>
    </w:p>
    <w:p w14:paraId="6E03E701" w14:textId="77777777" w:rsidR="00FF72FD" w:rsidRPr="0020735A" w:rsidRDefault="00FF72FD" w:rsidP="00FF72FD">
      <w:pPr>
        <w:rPr>
          <w:rFonts w:ascii="Times New Roman" w:hAnsi="Times New Roman"/>
        </w:rPr>
      </w:pPr>
    </w:p>
    <w:p w14:paraId="6E03E702" w14:textId="77777777" w:rsidR="00FF72FD" w:rsidRPr="0020735A" w:rsidRDefault="00FF72FD" w:rsidP="004322C8">
      <w:pPr>
        <w:ind w:left="720"/>
        <w:rPr>
          <w:rFonts w:ascii="Times New Roman" w:hAnsi="Times New Roman"/>
        </w:rPr>
      </w:pPr>
      <w:r w:rsidRPr="0020735A">
        <w:rPr>
          <w:rFonts w:ascii="Times New Roman" w:hAnsi="Times New Roman"/>
          <w:b/>
        </w:rPr>
        <w:t>FERPA:</w:t>
      </w:r>
      <w:r w:rsidRPr="0020735A">
        <w:rPr>
          <w:rFonts w:ascii="Times New Roman" w:hAnsi="Times New Roman"/>
        </w:rPr>
        <w:t xml:space="preserve">  Students need to understand that your work may be seen by others.  Others may see your work when being distributed, during group project work, or if it is chosen for demonstration purposes.</w:t>
      </w:r>
    </w:p>
    <w:p w14:paraId="6E03E703" w14:textId="77777777" w:rsidR="00FF72FD" w:rsidRPr="0020735A" w:rsidRDefault="00FF72FD" w:rsidP="00FF72FD">
      <w:pPr>
        <w:rPr>
          <w:rFonts w:ascii="Times New Roman" w:hAnsi="Times New Roman"/>
        </w:rPr>
      </w:pPr>
    </w:p>
    <w:p w14:paraId="6E03E704" w14:textId="77777777" w:rsidR="00FF72FD" w:rsidRPr="0020735A" w:rsidRDefault="00FF72FD" w:rsidP="00FF72FD">
      <w:pPr>
        <w:rPr>
          <w:rFonts w:ascii="Times New Roman" w:hAnsi="Times New Roman"/>
        </w:rPr>
      </w:pPr>
      <w:r w:rsidRPr="0020735A">
        <w:rPr>
          <w:rFonts w:ascii="Times New Roman" w:hAnsi="Times New Roman"/>
        </w:rPr>
        <w:tab/>
        <w:t xml:space="preserve">Students also need to know that there is a strong possibility that your work may be </w:t>
      </w:r>
      <w:r w:rsidRPr="0020735A">
        <w:rPr>
          <w:rFonts w:ascii="Times New Roman" w:hAnsi="Times New Roman"/>
        </w:rPr>
        <w:tab/>
        <w:t>submitted to other entities for the purpose of plagiarism checks.</w:t>
      </w:r>
    </w:p>
    <w:p w14:paraId="6E03E705" w14:textId="77777777" w:rsidR="00FF72FD" w:rsidRPr="0020735A" w:rsidRDefault="00FF72FD" w:rsidP="00FF72FD">
      <w:pPr>
        <w:rPr>
          <w:rFonts w:ascii="Times New Roman" w:hAnsi="Times New Roman"/>
        </w:rPr>
      </w:pPr>
    </w:p>
    <w:p w14:paraId="6E03E706" w14:textId="77777777" w:rsidR="00FF72FD" w:rsidRPr="0020735A" w:rsidRDefault="00FF72FD" w:rsidP="00FF72FD">
      <w:pPr>
        <w:rPr>
          <w:rFonts w:ascii="Times New Roman" w:hAnsi="Times New Roman"/>
        </w:rPr>
      </w:pPr>
      <w:r w:rsidRPr="0020735A">
        <w:rPr>
          <w:rFonts w:ascii="Times New Roman" w:hAnsi="Times New Roman"/>
        </w:rPr>
        <w:tab/>
      </w:r>
      <w:r w:rsidRPr="0020735A">
        <w:rPr>
          <w:rFonts w:ascii="Times New Roman" w:hAnsi="Times New Roman"/>
          <w:b/>
        </w:rPr>
        <w:t>DISABILITIES:</w:t>
      </w:r>
      <w:r w:rsidRPr="0020735A">
        <w:rPr>
          <w:rFonts w:ascii="Times New Roman" w:hAnsi="Times New Roman"/>
        </w:rPr>
        <w:t xml:space="preserve">  Students with disabilities may contact the Disabilities Service Office, </w:t>
      </w:r>
      <w:r w:rsidRPr="0020735A">
        <w:rPr>
          <w:rFonts w:ascii="Times New Roman" w:hAnsi="Times New Roman"/>
        </w:rPr>
        <w:tab/>
        <w:t>Central Campus, at 800-628-7722 or 937-393-3431.</w:t>
      </w:r>
    </w:p>
    <w:p w14:paraId="6E03E707" w14:textId="77777777" w:rsidR="00FF72FD" w:rsidRPr="0020735A" w:rsidRDefault="00FF72FD">
      <w:pPr>
        <w:jc w:val="both"/>
        <w:rPr>
          <w:rFonts w:ascii="Times New Roman" w:hAnsi="Times New Roman"/>
        </w:rPr>
      </w:pPr>
    </w:p>
    <w:sectPr w:rsidR="00FF72FD" w:rsidRPr="0020735A" w:rsidSect="008C4CE6">
      <w:headerReference w:type="default" r:id="rId12"/>
      <w:headerReference w:type="first" r:id="rId13"/>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3E70A" w14:textId="77777777" w:rsidR="00C80F19" w:rsidRDefault="00C80F19">
      <w:r>
        <w:separator/>
      </w:r>
    </w:p>
  </w:endnote>
  <w:endnote w:type="continuationSeparator" w:id="0">
    <w:p w14:paraId="6E03E70B" w14:textId="77777777" w:rsidR="00C80F19" w:rsidRDefault="00C8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3E708" w14:textId="77777777" w:rsidR="00C80F19" w:rsidRDefault="00C80F19">
      <w:r>
        <w:separator/>
      </w:r>
    </w:p>
  </w:footnote>
  <w:footnote w:type="continuationSeparator" w:id="0">
    <w:p w14:paraId="6E03E709" w14:textId="77777777" w:rsidR="00C80F19" w:rsidRDefault="00C80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E70C" w14:textId="4A9D939E" w:rsidR="00C80F19" w:rsidRPr="004322C8" w:rsidRDefault="00F92057">
    <w:pPr>
      <w:pStyle w:val="Header"/>
      <w:rPr>
        <w:rFonts w:ascii="Times New Roman" w:hAnsi="Times New Roman"/>
        <w:b/>
        <w:szCs w:val="16"/>
      </w:rPr>
    </w:pPr>
    <w:r w:rsidRPr="004322C8">
      <w:rPr>
        <w:rFonts w:ascii="Times New Roman" w:hAnsi="Times New Roman"/>
        <w:b/>
        <w:szCs w:val="16"/>
      </w:rPr>
      <w:t xml:space="preserve">OFIT-1145 – </w:t>
    </w:r>
    <w:r w:rsidR="00762254">
      <w:rPr>
        <w:rFonts w:ascii="Times New Roman" w:hAnsi="Times New Roman"/>
        <w:b/>
        <w:szCs w:val="16"/>
      </w:rPr>
      <w:t>Interpersonal Skills</w:t>
    </w:r>
    <w:r w:rsidR="00762254">
      <w:rPr>
        <w:rFonts w:ascii="Times New Roman" w:hAnsi="Times New Roman"/>
        <w:b/>
        <w:szCs w:val="16"/>
      </w:rPr>
      <w:tab/>
    </w:r>
  </w:p>
  <w:p w14:paraId="6E03E70D" w14:textId="77777777" w:rsidR="00C80F19" w:rsidRPr="004322C8" w:rsidRDefault="00C80F19">
    <w:pPr>
      <w:pStyle w:val="Header"/>
      <w:rPr>
        <w:rFonts w:ascii="Times New Roman" w:hAnsi="Times New Roman"/>
        <w:szCs w:val="16"/>
      </w:rPr>
    </w:pPr>
    <w:r w:rsidRPr="004322C8">
      <w:rPr>
        <w:rFonts w:ascii="Times New Roman" w:hAnsi="Times New Roman"/>
        <w:szCs w:val="16"/>
      </w:rPr>
      <w:t xml:space="preserve">Page </w:t>
    </w:r>
    <w:r w:rsidR="00A61613" w:rsidRPr="004322C8">
      <w:rPr>
        <w:rFonts w:ascii="Times New Roman" w:hAnsi="Times New Roman"/>
        <w:szCs w:val="16"/>
      </w:rPr>
      <w:fldChar w:fldCharType="begin"/>
    </w:r>
    <w:r w:rsidRPr="004322C8">
      <w:rPr>
        <w:rFonts w:ascii="Times New Roman" w:hAnsi="Times New Roman"/>
        <w:szCs w:val="16"/>
      </w:rPr>
      <w:instrText xml:space="preserve"> PAGE </w:instrText>
    </w:r>
    <w:r w:rsidR="00A61613" w:rsidRPr="004322C8">
      <w:rPr>
        <w:rFonts w:ascii="Times New Roman" w:hAnsi="Times New Roman"/>
        <w:szCs w:val="16"/>
      </w:rPr>
      <w:fldChar w:fldCharType="separate"/>
    </w:r>
    <w:r w:rsidR="00762254">
      <w:rPr>
        <w:rFonts w:ascii="Times New Roman" w:hAnsi="Times New Roman"/>
        <w:noProof/>
        <w:szCs w:val="16"/>
      </w:rPr>
      <w:t>3</w:t>
    </w:r>
    <w:r w:rsidR="00A61613" w:rsidRPr="004322C8">
      <w:rPr>
        <w:rFonts w:ascii="Times New Roman" w:hAnsi="Times New Roman"/>
        <w:szCs w:val="16"/>
      </w:rPr>
      <w:fldChar w:fldCharType="end"/>
    </w:r>
    <w:r w:rsidRPr="004322C8">
      <w:rPr>
        <w:rFonts w:ascii="Times New Roman" w:hAnsi="Times New Roman"/>
        <w:szCs w:val="16"/>
      </w:rPr>
      <w:t xml:space="preserve"> of </w:t>
    </w:r>
    <w:r w:rsidR="00A61613" w:rsidRPr="004322C8">
      <w:rPr>
        <w:rFonts w:ascii="Times New Roman" w:hAnsi="Times New Roman"/>
        <w:szCs w:val="16"/>
      </w:rPr>
      <w:fldChar w:fldCharType="begin"/>
    </w:r>
    <w:r w:rsidRPr="004322C8">
      <w:rPr>
        <w:rFonts w:ascii="Times New Roman" w:hAnsi="Times New Roman"/>
        <w:szCs w:val="16"/>
      </w:rPr>
      <w:instrText xml:space="preserve"> NUMPAGES </w:instrText>
    </w:r>
    <w:r w:rsidR="00A61613" w:rsidRPr="004322C8">
      <w:rPr>
        <w:rFonts w:ascii="Times New Roman" w:hAnsi="Times New Roman"/>
        <w:szCs w:val="16"/>
      </w:rPr>
      <w:fldChar w:fldCharType="separate"/>
    </w:r>
    <w:r w:rsidR="00762254">
      <w:rPr>
        <w:rFonts w:ascii="Times New Roman" w:hAnsi="Times New Roman"/>
        <w:noProof/>
        <w:szCs w:val="16"/>
      </w:rPr>
      <w:t>3</w:t>
    </w:r>
    <w:r w:rsidR="00A61613" w:rsidRPr="004322C8">
      <w:rPr>
        <w:rFonts w:ascii="Times New Roman" w:hAnsi="Times New Roman"/>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E70E" w14:textId="77777777" w:rsidR="00C80F19" w:rsidRDefault="00C80F19">
    <w:pPr>
      <w:pStyle w:val="Header"/>
      <w:rPr>
        <w:rFonts w:ascii="Times New Roman" w:hAnsi="Times New Roman"/>
        <w:sz w:val="20"/>
        <w:szCs w:val="20"/>
      </w:rPr>
    </w:pPr>
    <w:r w:rsidRPr="001E46BB">
      <w:rPr>
        <w:rFonts w:ascii="Times New Roman" w:hAnsi="Times New Roman"/>
        <w:sz w:val="20"/>
        <w:szCs w:val="20"/>
      </w:rPr>
      <w:t>Southern State Community College</w:t>
    </w:r>
    <w:r>
      <w:rPr>
        <w:rFonts w:ascii="Times New Roman" w:hAnsi="Times New Roman"/>
        <w:sz w:val="20"/>
        <w:szCs w:val="20"/>
      </w:rPr>
      <w:tab/>
    </w:r>
    <w:r>
      <w:rPr>
        <w:rFonts w:ascii="Times New Roman" w:hAnsi="Times New Roman"/>
        <w:sz w:val="20"/>
        <w:szCs w:val="20"/>
      </w:rPr>
      <w:tab/>
    </w:r>
  </w:p>
  <w:p w14:paraId="6E03E70F" w14:textId="77777777" w:rsidR="00E96FD1" w:rsidRDefault="00E96FD1" w:rsidP="00E96FD1">
    <w:pPr>
      <w:pStyle w:val="Header"/>
      <w:rPr>
        <w:rFonts w:ascii="Times New Roman" w:hAnsi="Times New Roman"/>
        <w:sz w:val="20"/>
        <w:szCs w:val="20"/>
      </w:rPr>
    </w:pPr>
    <w:r>
      <w:rPr>
        <w:rFonts w:ascii="Times New Roman" w:hAnsi="Times New Roman"/>
        <w:sz w:val="20"/>
        <w:szCs w:val="20"/>
      </w:rPr>
      <w:t xml:space="preserve">Curriculum Committee – </w:t>
    </w:r>
    <w:r w:rsidR="00534ED3">
      <w:rPr>
        <w:rFonts w:ascii="Times New Roman" w:hAnsi="Times New Roman"/>
        <w:sz w:val="20"/>
        <w:szCs w:val="20"/>
      </w:rPr>
      <w:t>January 2013</w:t>
    </w:r>
  </w:p>
  <w:p w14:paraId="6E03E710" w14:textId="77777777" w:rsidR="00C80F19" w:rsidRDefault="00FF4C68">
    <w:pPr>
      <w:pStyle w:val="Header"/>
      <w:rPr>
        <w:rFonts w:ascii="Times New Roman" w:hAnsi="Times New Roman"/>
        <w:b/>
        <w:sz w:val="20"/>
        <w:szCs w:val="20"/>
      </w:rPr>
    </w:pPr>
    <w:r>
      <w:rPr>
        <w:rFonts w:ascii="Times New Roman" w:hAnsi="Times New Roman"/>
        <w:b/>
        <w:sz w:val="20"/>
        <w:szCs w:val="20"/>
      </w:rPr>
      <w:t>OFIT 1145</w:t>
    </w:r>
    <w:r w:rsidR="00C80F19">
      <w:rPr>
        <w:rFonts w:ascii="Times New Roman" w:hAnsi="Times New Roman"/>
        <w:b/>
        <w:sz w:val="20"/>
        <w:szCs w:val="20"/>
      </w:rPr>
      <w:t xml:space="preserve"> – </w:t>
    </w:r>
    <w:r w:rsidR="00E96FD1">
      <w:rPr>
        <w:rFonts w:ascii="Times New Roman" w:hAnsi="Times New Roman"/>
        <w:b/>
        <w:sz w:val="20"/>
        <w:szCs w:val="20"/>
      </w:rPr>
      <w:t xml:space="preserve">Interpersonal Skills </w:t>
    </w:r>
  </w:p>
  <w:p w14:paraId="6E03E711" w14:textId="77777777" w:rsidR="00C80F19" w:rsidRPr="001E46BB" w:rsidRDefault="00C80F19">
    <w:pPr>
      <w:pStyle w:val="Header"/>
      <w:rPr>
        <w:rFonts w:ascii="Times New Roman" w:hAnsi="Times New Roman"/>
        <w:sz w:val="20"/>
        <w:szCs w:val="20"/>
      </w:rPr>
    </w:pPr>
    <w:r w:rsidRPr="001E46BB">
      <w:rPr>
        <w:rFonts w:ascii="Times New Roman" w:hAnsi="Times New Roman"/>
        <w:sz w:val="20"/>
        <w:szCs w:val="20"/>
      </w:rPr>
      <w:t xml:space="preserve">Page </w:t>
    </w:r>
    <w:r w:rsidR="00A61613" w:rsidRPr="001E46BB">
      <w:rPr>
        <w:rFonts w:ascii="Times New Roman" w:hAnsi="Times New Roman"/>
        <w:sz w:val="20"/>
        <w:szCs w:val="20"/>
      </w:rPr>
      <w:fldChar w:fldCharType="begin"/>
    </w:r>
    <w:r w:rsidRPr="001E46BB">
      <w:rPr>
        <w:rFonts w:ascii="Times New Roman" w:hAnsi="Times New Roman"/>
        <w:sz w:val="20"/>
        <w:szCs w:val="20"/>
      </w:rPr>
      <w:instrText xml:space="preserve"> PAGE </w:instrText>
    </w:r>
    <w:r w:rsidR="00A61613" w:rsidRPr="001E46BB">
      <w:rPr>
        <w:rFonts w:ascii="Times New Roman" w:hAnsi="Times New Roman"/>
        <w:sz w:val="20"/>
        <w:szCs w:val="20"/>
      </w:rPr>
      <w:fldChar w:fldCharType="separate"/>
    </w:r>
    <w:r w:rsidR="00762254">
      <w:rPr>
        <w:rFonts w:ascii="Times New Roman" w:hAnsi="Times New Roman"/>
        <w:noProof/>
        <w:sz w:val="20"/>
        <w:szCs w:val="20"/>
      </w:rPr>
      <w:t>1</w:t>
    </w:r>
    <w:r w:rsidR="00A61613" w:rsidRPr="001E46BB">
      <w:rPr>
        <w:rFonts w:ascii="Times New Roman" w:hAnsi="Times New Roman"/>
        <w:sz w:val="20"/>
        <w:szCs w:val="20"/>
      </w:rPr>
      <w:fldChar w:fldCharType="end"/>
    </w:r>
    <w:r w:rsidRPr="001E46BB">
      <w:rPr>
        <w:rFonts w:ascii="Times New Roman" w:hAnsi="Times New Roman"/>
        <w:sz w:val="20"/>
        <w:szCs w:val="20"/>
      </w:rPr>
      <w:t xml:space="preserve"> of </w:t>
    </w:r>
    <w:r w:rsidR="00A61613" w:rsidRPr="001E46BB">
      <w:rPr>
        <w:rFonts w:ascii="Times New Roman" w:hAnsi="Times New Roman"/>
        <w:sz w:val="20"/>
        <w:szCs w:val="20"/>
      </w:rPr>
      <w:fldChar w:fldCharType="begin"/>
    </w:r>
    <w:r w:rsidRPr="001E46BB">
      <w:rPr>
        <w:rFonts w:ascii="Times New Roman" w:hAnsi="Times New Roman"/>
        <w:sz w:val="20"/>
        <w:szCs w:val="20"/>
      </w:rPr>
      <w:instrText xml:space="preserve"> NUMPAGES </w:instrText>
    </w:r>
    <w:r w:rsidR="00A61613" w:rsidRPr="001E46BB">
      <w:rPr>
        <w:rFonts w:ascii="Times New Roman" w:hAnsi="Times New Roman"/>
        <w:sz w:val="20"/>
        <w:szCs w:val="20"/>
      </w:rPr>
      <w:fldChar w:fldCharType="separate"/>
    </w:r>
    <w:r w:rsidR="00762254">
      <w:rPr>
        <w:rFonts w:ascii="Times New Roman" w:hAnsi="Times New Roman"/>
        <w:noProof/>
        <w:sz w:val="20"/>
        <w:szCs w:val="20"/>
      </w:rPr>
      <w:t>3</w:t>
    </w:r>
    <w:r w:rsidR="00A61613" w:rsidRPr="001E46BB">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F21"/>
    <w:multiLevelType w:val="hybridMultilevel"/>
    <w:tmpl w:val="3DF678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D54E4D"/>
    <w:multiLevelType w:val="hybridMultilevel"/>
    <w:tmpl w:val="3D428526"/>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F390198"/>
    <w:multiLevelType w:val="hybridMultilevel"/>
    <w:tmpl w:val="C14636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766AB"/>
    <w:multiLevelType w:val="hybridMultilevel"/>
    <w:tmpl w:val="00E8066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5DB52AF"/>
    <w:multiLevelType w:val="hybridMultilevel"/>
    <w:tmpl w:val="ABFECB0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F6661A0"/>
    <w:multiLevelType w:val="hybridMultilevel"/>
    <w:tmpl w:val="0060B68C"/>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40BA6C5B"/>
    <w:multiLevelType w:val="hybridMultilevel"/>
    <w:tmpl w:val="B7D03722"/>
    <w:lvl w:ilvl="0" w:tplc="435695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30E383F"/>
    <w:multiLevelType w:val="hybridMultilevel"/>
    <w:tmpl w:val="1E3680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3C2366A"/>
    <w:multiLevelType w:val="hybridMultilevel"/>
    <w:tmpl w:val="1DBAED12"/>
    <w:lvl w:ilvl="0" w:tplc="7BCE3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E05EAB"/>
    <w:multiLevelType w:val="hybridMultilevel"/>
    <w:tmpl w:val="16C4CCB6"/>
    <w:lvl w:ilvl="0" w:tplc="D8B08BC2">
      <w:start w:val="9"/>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6B7215C"/>
    <w:multiLevelType w:val="hybridMultilevel"/>
    <w:tmpl w:val="DA602E3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AF7E76"/>
    <w:multiLevelType w:val="hybridMultilevel"/>
    <w:tmpl w:val="B208649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ABA14D1"/>
    <w:multiLevelType w:val="hybridMultilevel"/>
    <w:tmpl w:val="763A076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FC90F2C"/>
    <w:multiLevelType w:val="hybridMultilevel"/>
    <w:tmpl w:val="83A2779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576524E"/>
    <w:multiLevelType w:val="hybridMultilevel"/>
    <w:tmpl w:val="60F071A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4AB4CA6"/>
    <w:multiLevelType w:val="hybridMultilevel"/>
    <w:tmpl w:val="604CC8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3"/>
  </w:num>
  <w:num w:numId="3">
    <w:abstractNumId w:val="2"/>
  </w:num>
  <w:num w:numId="4">
    <w:abstractNumId w:val="5"/>
  </w:num>
  <w:num w:numId="5">
    <w:abstractNumId w:val="14"/>
  </w:num>
  <w:num w:numId="6">
    <w:abstractNumId w:val="4"/>
  </w:num>
  <w:num w:numId="7">
    <w:abstractNumId w:val="12"/>
  </w:num>
  <w:num w:numId="8">
    <w:abstractNumId w:val="0"/>
  </w:num>
  <w:num w:numId="9">
    <w:abstractNumId w:val="1"/>
  </w:num>
  <w:num w:numId="10">
    <w:abstractNumId w:val="11"/>
  </w:num>
  <w:num w:numId="11">
    <w:abstractNumId w:val="15"/>
  </w:num>
  <w:num w:numId="12">
    <w:abstractNumId w:val="10"/>
  </w:num>
  <w:num w:numId="13">
    <w:abstractNumId w:val="7"/>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2EC935A-EE2D-4C5D-AF3F-EA9B22036E5D}"/>
    <w:docVar w:name="dgnword-eventsink" w:val="220750688"/>
  </w:docVars>
  <w:rsids>
    <w:rsidRoot w:val="000F6D90"/>
    <w:rsid w:val="00001341"/>
    <w:rsid w:val="00011F94"/>
    <w:rsid w:val="00020599"/>
    <w:rsid w:val="00064D8D"/>
    <w:rsid w:val="000710FE"/>
    <w:rsid w:val="000A26A9"/>
    <w:rsid w:val="000F6D90"/>
    <w:rsid w:val="00106AA1"/>
    <w:rsid w:val="00136836"/>
    <w:rsid w:val="00152724"/>
    <w:rsid w:val="001B7A78"/>
    <w:rsid w:val="001C6C38"/>
    <w:rsid w:val="001E1000"/>
    <w:rsid w:val="001E46BB"/>
    <w:rsid w:val="001F53D2"/>
    <w:rsid w:val="0020735A"/>
    <w:rsid w:val="002404C0"/>
    <w:rsid w:val="0033604A"/>
    <w:rsid w:val="00345C39"/>
    <w:rsid w:val="00356269"/>
    <w:rsid w:val="0041365D"/>
    <w:rsid w:val="00424CFF"/>
    <w:rsid w:val="004322C8"/>
    <w:rsid w:val="004B5092"/>
    <w:rsid w:val="00534ED3"/>
    <w:rsid w:val="005468EE"/>
    <w:rsid w:val="005D12BB"/>
    <w:rsid w:val="005E73F3"/>
    <w:rsid w:val="00621829"/>
    <w:rsid w:val="00657BA3"/>
    <w:rsid w:val="00671983"/>
    <w:rsid w:val="00730B12"/>
    <w:rsid w:val="00762254"/>
    <w:rsid w:val="008C1E12"/>
    <w:rsid w:val="008C4CE6"/>
    <w:rsid w:val="00900B54"/>
    <w:rsid w:val="0096316A"/>
    <w:rsid w:val="009B484D"/>
    <w:rsid w:val="00A20D8B"/>
    <w:rsid w:val="00A57B29"/>
    <w:rsid w:val="00A61613"/>
    <w:rsid w:val="00B35B54"/>
    <w:rsid w:val="00B85221"/>
    <w:rsid w:val="00B856C6"/>
    <w:rsid w:val="00BF6DB4"/>
    <w:rsid w:val="00C46CA2"/>
    <w:rsid w:val="00C80F19"/>
    <w:rsid w:val="00CB5BE0"/>
    <w:rsid w:val="00CC249A"/>
    <w:rsid w:val="00CF10D6"/>
    <w:rsid w:val="00D56AF8"/>
    <w:rsid w:val="00DC62AC"/>
    <w:rsid w:val="00DD271C"/>
    <w:rsid w:val="00E456BD"/>
    <w:rsid w:val="00E82D12"/>
    <w:rsid w:val="00E96FD1"/>
    <w:rsid w:val="00EA2C53"/>
    <w:rsid w:val="00F92057"/>
    <w:rsid w:val="00FF4C68"/>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03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rsid w:val="001E46BB"/>
    <w:pPr>
      <w:tabs>
        <w:tab w:val="center" w:pos="4320"/>
        <w:tab w:val="right" w:pos="8640"/>
      </w:tabs>
    </w:pPr>
  </w:style>
  <w:style w:type="paragraph" w:styleId="Footer">
    <w:name w:val="footer"/>
    <w:basedOn w:val="Normal"/>
    <w:rsid w:val="001E46BB"/>
    <w:pPr>
      <w:tabs>
        <w:tab w:val="center" w:pos="4320"/>
        <w:tab w:val="right" w:pos="8640"/>
      </w:tabs>
    </w:pPr>
  </w:style>
  <w:style w:type="character" w:styleId="Hyperlink">
    <w:name w:val="Hyperlink"/>
    <w:basedOn w:val="DefaultParagraphFont"/>
    <w:rsid w:val="00621829"/>
    <w:rPr>
      <w:color w:val="0000FF"/>
      <w:u w:val="single"/>
    </w:rPr>
  </w:style>
  <w:style w:type="table" w:styleId="TableGrid">
    <w:name w:val="Table Grid"/>
    <w:basedOn w:val="TableNormal"/>
    <w:rsid w:val="00546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0F19"/>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rsid w:val="001E46BB"/>
    <w:pPr>
      <w:tabs>
        <w:tab w:val="center" w:pos="4320"/>
        <w:tab w:val="right" w:pos="8640"/>
      </w:tabs>
    </w:pPr>
  </w:style>
  <w:style w:type="paragraph" w:styleId="Footer">
    <w:name w:val="footer"/>
    <w:basedOn w:val="Normal"/>
    <w:rsid w:val="001E46BB"/>
    <w:pPr>
      <w:tabs>
        <w:tab w:val="center" w:pos="4320"/>
        <w:tab w:val="right" w:pos="8640"/>
      </w:tabs>
    </w:pPr>
  </w:style>
  <w:style w:type="character" w:styleId="Hyperlink">
    <w:name w:val="Hyperlink"/>
    <w:basedOn w:val="DefaultParagraphFont"/>
    <w:rsid w:val="00621829"/>
    <w:rPr>
      <w:color w:val="0000FF"/>
      <w:u w:val="single"/>
    </w:rPr>
  </w:style>
  <w:style w:type="table" w:styleId="TableGrid">
    <w:name w:val="Table Grid"/>
    <w:basedOn w:val="TableNormal"/>
    <w:rsid w:val="00546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0F19"/>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earsonhighered.com/educator/product/TRAINING-IN-INTERPERSONL-SKILLSSAL-34-PKG/9780132804950.pag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ABEE4-CDB5-43BC-B629-80D0E2A4B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0467B4-C199-4749-B55D-D942E8398E97}">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292CCC-929E-4AC6-89D8-25C6CAF11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Angela Moots</cp:lastModifiedBy>
  <cp:revision>5</cp:revision>
  <cp:lastPrinted>2011-04-15T11:41:00Z</cp:lastPrinted>
  <dcterms:created xsi:type="dcterms:W3CDTF">2013-01-15T18:08:00Z</dcterms:created>
  <dcterms:modified xsi:type="dcterms:W3CDTF">2014-09-18T17:25:00Z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